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A678B" w14:textId="77777777" w:rsidR="00C22005" w:rsidRPr="00FE5FB4" w:rsidRDefault="00C22005" w:rsidP="003500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FE5FB4">
        <w:rPr>
          <w:rFonts w:ascii="Times New Roman" w:hAnsi="Times New Roman" w:cs="Times New Roman"/>
          <w:b/>
          <w:bCs/>
          <w:sz w:val="24"/>
          <w:szCs w:val="24"/>
        </w:rPr>
        <w:t>Извещение о закупке</w:t>
      </w:r>
    </w:p>
    <w:p w14:paraId="71B32B51" w14:textId="77777777" w:rsidR="00C22005" w:rsidRPr="00FE5FB4" w:rsidRDefault="00C22005" w:rsidP="0035008E">
      <w:pPr>
        <w:spacing w:after="0" w:line="240" w:lineRule="auto"/>
        <w:jc w:val="center"/>
        <w:rPr>
          <w:rFonts w:ascii="Times New Roman" w:hAnsi="Times New Roman" w:cs="Times New Roman"/>
          <w:sz w:val="24"/>
          <w:szCs w:val="24"/>
        </w:rPr>
      </w:pPr>
      <w:r w:rsidRPr="00FE5FB4">
        <w:rPr>
          <w:rFonts w:ascii="Times New Roman" w:hAnsi="Times New Roman" w:cs="Times New Roman"/>
          <w:sz w:val="24"/>
          <w:szCs w:val="24"/>
        </w:rPr>
        <w:t>Товаров</w:t>
      </w:r>
      <w:r>
        <w:rPr>
          <w:rFonts w:ascii="Times New Roman" w:hAnsi="Times New Roman" w:cs="Times New Roman"/>
          <w:sz w:val="24"/>
          <w:szCs w:val="24"/>
        </w:rPr>
        <w:t xml:space="preserve">, работ, услуг </w:t>
      </w:r>
      <w:r w:rsidRPr="00FE5FB4">
        <w:rPr>
          <w:rFonts w:ascii="Times New Roman" w:hAnsi="Times New Roman" w:cs="Times New Roman"/>
          <w:sz w:val="24"/>
          <w:szCs w:val="24"/>
        </w:rPr>
        <w:t xml:space="preserve">для обеспечения </w:t>
      </w:r>
      <w:r>
        <w:rPr>
          <w:rFonts w:ascii="Times New Roman" w:hAnsi="Times New Roman" w:cs="Times New Roman"/>
          <w:sz w:val="24"/>
          <w:szCs w:val="24"/>
        </w:rPr>
        <w:t xml:space="preserve">нужд </w:t>
      </w:r>
      <w:r w:rsidR="00755D4B">
        <w:rPr>
          <w:rFonts w:ascii="Times New Roman" w:hAnsi="Times New Roman" w:cs="Times New Roman"/>
          <w:sz w:val="24"/>
          <w:szCs w:val="24"/>
        </w:rPr>
        <w:t>ГУП «ИТРМ»</w:t>
      </w:r>
    </w:p>
    <w:tbl>
      <w:tblPr>
        <w:tblW w:w="15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6471"/>
        <w:gridCol w:w="595"/>
        <w:gridCol w:w="4521"/>
        <w:gridCol w:w="848"/>
        <w:gridCol w:w="849"/>
        <w:gridCol w:w="1492"/>
      </w:tblGrid>
      <w:tr w:rsidR="00C22005" w:rsidRPr="00D60400" w14:paraId="10DA4607" w14:textId="77777777" w:rsidTr="00C82E9D">
        <w:tc>
          <w:tcPr>
            <w:tcW w:w="592" w:type="dxa"/>
          </w:tcPr>
          <w:p w14:paraId="0191AAF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 п/п</w:t>
            </w:r>
          </w:p>
        </w:tc>
        <w:tc>
          <w:tcPr>
            <w:tcW w:w="6471" w:type="dxa"/>
          </w:tcPr>
          <w:p w14:paraId="4C58151A"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Наименование:</w:t>
            </w:r>
          </w:p>
        </w:tc>
        <w:tc>
          <w:tcPr>
            <w:tcW w:w="8305" w:type="dxa"/>
            <w:gridSpan w:val="5"/>
          </w:tcPr>
          <w:p w14:paraId="6A2E64B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Поля для заполнения</w:t>
            </w:r>
          </w:p>
        </w:tc>
      </w:tr>
      <w:tr w:rsidR="00C22005" w:rsidRPr="00D60400" w14:paraId="5950D786" w14:textId="77777777" w:rsidTr="00C82E9D">
        <w:tc>
          <w:tcPr>
            <w:tcW w:w="592" w:type="dxa"/>
          </w:tcPr>
          <w:p w14:paraId="20BD3EF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1724EA43"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8305" w:type="dxa"/>
            <w:gridSpan w:val="5"/>
          </w:tcPr>
          <w:p w14:paraId="7E3BDB16"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r>
      <w:tr w:rsidR="00C22005" w:rsidRPr="00D60400" w14:paraId="10FE0C3C" w14:textId="77777777" w:rsidTr="00C82E9D">
        <w:tc>
          <w:tcPr>
            <w:tcW w:w="15368" w:type="dxa"/>
            <w:gridSpan w:val="7"/>
          </w:tcPr>
          <w:p w14:paraId="0D690553"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1. Общая информация о закупке</w:t>
            </w:r>
          </w:p>
        </w:tc>
      </w:tr>
      <w:tr w:rsidR="00C22005" w:rsidRPr="00D60400" w14:paraId="519ECE5F" w14:textId="77777777" w:rsidTr="00C82E9D">
        <w:tc>
          <w:tcPr>
            <w:tcW w:w="592" w:type="dxa"/>
            <w:vAlign w:val="center"/>
          </w:tcPr>
          <w:p w14:paraId="7D280D6B"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0497C7D9"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Номер извещения (номе</w:t>
            </w:r>
            <w:r>
              <w:rPr>
                <w:rFonts w:ascii="Times New Roman" w:hAnsi="Times New Roman" w:cs="Times New Roman"/>
              </w:rPr>
              <w:t>р закупки согласно Плана централизованных закупок</w:t>
            </w:r>
            <w:r w:rsidRPr="00D60400">
              <w:rPr>
                <w:rFonts w:ascii="Times New Roman" w:hAnsi="Times New Roman" w:cs="Times New Roman"/>
              </w:rPr>
              <w:t xml:space="preserve"> закупок)</w:t>
            </w:r>
          </w:p>
        </w:tc>
        <w:tc>
          <w:tcPr>
            <w:tcW w:w="8305" w:type="dxa"/>
            <w:gridSpan w:val="5"/>
          </w:tcPr>
          <w:p w14:paraId="4DDA7A9E" w14:textId="77777777" w:rsidR="00C22005" w:rsidRPr="00D60400" w:rsidRDefault="00C22005" w:rsidP="00D60400">
            <w:pPr>
              <w:spacing w:after="0" w:line="240" w:lineRule="auto"/>
              <w:rPr>
                <w:rFonts w:ascii="Times New Roman" w:hAnsi="Times New Roman" w:cs="Times New Roman"/>
                <w:highlight w:val="yellow"/>
              </w:rPr>
            </w:pPr>
            <w:r w:rsidRPr="00B13806">
              <w:rPr>
                <w:rFonts w:ascii="Times New Roman" w:hAnsi="Times New Roman" w:cs="Times New Roman"/>
              </w:rPr>
              <w:t xml:space="preserve">№ </w:t>
            </w:r>
            <w:r w:rsidR="00931511">
              <w:rPr>
                <w:rFonts w:ascii="Times New Roman" w:hAnsi="Times New Roman" w:cs="Times New Roman"/>
              </w:rPr>
              <w:t>2.</w:t>
            </w:r>
            <w:r w:rsidR="009905EA">
              <w:rPr>
                <w:rFonts w:ascii="Times New Roman" w:hAnsi="Times New Roman" w:cs="Times New Roman"/>
              </w:rPr>
              <w:t>3</w:t>
            </w:r>
          </w:p>
        </w:tc>
      </w:tr>
      <w:tr w:rsidR="00C22005" w:rsidRPr="00D60400" w14:paraId="697137FE" w14:textId="77777777" w:rsidTr="00C82E9D">
        <w:tc>
          <w:tcPr>
            <w:tcW w:w="592" w:type="dxa"/>
            <w:vAlign w:val="center"/>
          </w:tcPr>
          <w:p w14:paraId="545FFD95"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01902CA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Используемый способ определения поставщика </w:t>
            </w:r>
          </w:p>
        </w:tc>
        <w:tc>
          <w:tcPr>
            <w:tcW w:w="8305" w:type="dxa"/>
            <w:gridSpan w:val="5"/>
          </w:tcPr>
          <w:p w14:paraId="130CB465"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Открытый аукцион (централизованная закупка)</w:t>
            </w:r>
          </w:p>
        </w:tc>
      </w:tr>
      <w:tr w:rsidR="00C22005" w:rsidRPr="00D60400" w14:paraId="5838FF3F" w14:textId="77777777" w:rsidTr="00C82E9D">
        <w:tc>
          <w:tcPr>
            <w:tcW w:w="592" w:type="dxa"/>
            <w:vAlign w:val="center"/>
          </w:tcPr>
          <w:p w14:paraId="377E048C"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788134FD"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Предмет закупки</w:t>
            </w:r>
          </w:p>
        </w:tc>
        <w:tc>
          <w:tcPr>
            <w:tcW w:w="8305" w:type="dxa"/>
            <w:gridSpan w:val="5"/>
          </w:tcPr>
          <w:p w14:paraId="0FDACEB7" w14:textId="77777777" w:rsidR="00C22005" w:rsidRPr="00D60400" w:rsidRDefault="00755D4B" w:rsidP="00D60400">
            <w:pPr>
              <w:spacing w:after="0" w:line="240" w:lineRule="auto"/>
              <w:rPr>
                <w:rFonts w:ascii="Times New Roman" w:hAnsi="Times New Roman" w:cs="Times New Roman"/>
              </w:rPr>
            </w:pPr>
            <w:r>
              <w:rPr>
                <w:rFonts w:ascii="Times New Roman" w:hAnsi="Times New Roman" w:cs="Times New Roman"/>
              </w:rPr>
              <w:t>Средства измерения</w:t>
            </w:r>
          </w:p>
        </w:tc>
      </w:tr>
      <w:tr w:rsidR="00C22005" w:rsidRPr="00D60400" w14:paraId="78D30078" w14:textId="77777777" w:rsidTr="00C82E9D">
        <w:tc>
          <w:tcPr>
            <w:tcW w:w="592" w:type="dxa"/>
            <w:vAlign w:val="center"/>
          </w:tcPr>
          <w:p w14:paraId="1DA4F9A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5D09D5AE"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Наименование группы товаров, работ, услуг</w:t>
            </w:r>
          </w:p>
        </w:tc>
        <w:tc>
          <w:tcPr>
            <w:tcW w:w="8305" w:type="dxa"/>
            <w:gridSpan w:val="5"/>
          </w:tcPr>
          <w:p w14:paraId="5D574A8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color w:val="000000"/>
              </w:rPr>
              <w:t>Непродовольственные товары</w:t>
            </w:r>
          </w:p>
        </w:tc>
      </w:tr>
      <w:tr w:rsidR="00C22005" w:rsidRPr="00D60400" w14:paraId="501D4E38" w14:textId="77777777" w:rsidTr="00C82E9D">
        <w:tc>
          <w:tcPr>
            <w:tcW w:w="592" w:type="dxa"/>
            <w:vAlign w:val="center"/>
          </w:tcPr>
          <w:p w14:paraId="51C5FD38"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3390307A"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размещения извещения</w:t>
            </w:r>
          </w:p>
        </w:tc>
        <w:tc>
          <w:tcPr>
            <w:tcW w:w="8305" w:type="dxa"/>
            <w:gridSpan w:val="5"/>
          </w:tcPr>
          <w:p w14:paraId="3DA077B6" w14:textId="6A7D28A9" w:rsidR="00C22005" w:rsidRPr="00E874E1" w:rsidRDefault="00964A27" w:rsidP="00D60400">
            <w:pPr>
              <w:spacing w:after="0" w:line="240" w:lineRule="auto"/>
              <w:rPr>
                <w:rFonts w:ascii="Times New Roman" w:hAnsi="Times New Roman" w:cs="Times New Roman"/>
              </w:rPr>
            </w:pPr>
            <w:r>
              <w:rPr>
                <w:rFonts w:ascii="Times New Roman" w:hAnsi="Times New Roman" w:cs="Times New Roman"/>
              </w:rPr>
              <w:t>0</w:t>
            </w:r>
            <w:r w:rsidR="000258AB">
              <w:rPr>
                <w:rFonts w:ascii="Times New Roman" w:hAnsi="Times New Roman" w:cs="Times New Roman"/>
              </w:rPr>
              <w:t>4</w:t>
            </w:r>
            <w:r w:rsidR="00C22005" w:rsidRPr="00E874E1">
              <w:rPr>
                <w:rFonts w:ascii="Times New Roman" w:hAnsi="Times New Roman" w:cs="Times New Roman"/>
              </w:rPr>
              <w:t>.</w:t>
            </w:r>
            <w:r w:rsidR="009905EA">
              <w:rPr>
                <w:rFonts w:ascii="Times New Roman" w:hAnsi="Times New Roman" w:cs="Times New Roman"/>
              </w:rPr>
              <w:t>0</w:t>
            </w:r>
            <w:r>
              <w:rPr>
                <w:rFonts w:ascii="Times New Roman" w:hAnsi="Times New Roman" w:cs="Times New Roman"/>
              </w:rPr>
              <w:t>7</w:t>
            </w:r>
            <w:r w:rsidR="00C22005" w:rsidRPr="00E874E1">
              <w:rPr>
                <w:rFonts w:ascii="Times New Roman" w:hAnsi="Times New Roman" w:cs="Times New Roman"/>
              </w:rPr>
              <w:t>.202</w:t>
            </w:r>
            <w:r w:rsidR="009905EA">
              <w:rPr>
                <w:rFonts w:ascii="Times New Roman" w:hAnsi="Times New Roman" w:cs="Times New Roman"/>
              </w:rPr>
              <w:t>5</w:t>
            </w:r>
            <w:r w:rsidR="00C22005" w:rsidRPr="00E874E1">
              <w:rPr>
                <w:rFonts w:ascii="Times New Roman" w:hAnsi="Times New Roman" w:cs="Times New Roman"/>
              </w:rPr>
              <w:t>г.</w:t>
            </w:r>
          </w:p>
        </w:tc>
      </w:tr>
      <w:tr w:rsidR="00C22005" w:rsidRPr="00D60400" w14:paraId="541086D3" w14:textId="77777777" w:rsidTr="00C82E9D">
        <w:tc>
          <w:tcPr>
            <w:tcW w:w="15368" w:type="dxa"/>
            <w:gridSpan w:val="7"/>
            <w:vAlign w:val="center"/>
          </w:tcPr>
          <w:p w14:paraId="0F4E90AA"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2. Сведения о заказчике</w:t>
            </w:r>
          </w:p>
        </w:tc>
      </w:tr>
      <w:tr w:rsidR="00C22005" w:rsidRPr="00D60400" w14:paraId="1A195FEB" w14:textId="77777777" w:rsidTr="00C82E9D">
        <w:tc>
          <w:tcPr>
            <w:tcW w:w="592" w:type="dxa"/>
            <w:vAlign w:val="center"/>
          </w:tcPr>
          <w:p w14:paraId="191127EB"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42351EFD"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Наименование заказчика</w:t>
            </w:r>
          </w:p>
        </w:tc>
        <w:tc>
          <w:tcPr>
            <w:tcW w:w="8305" w:type="dxa"/>
            <w:gridSpan w:val="5"/>
          </w:tcPr>
          <w:p w14:paraId="0AF2A7BB"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ГУП «</w:t>
            </w:r>
            <w:r w:rsidR="00755D4B">
              <w:rPr>
                <w:rFonts w:ascii="Times New Roman" w:hAnsi="Times New Roman" w:cs="Times New Roman"/>
              </w:rPr>
              <w:t>ИТРМ</w:t>
            </w:r>
            <w:r w:rsidRPr="00D60400">
              <w:rPr>
                <w:rFonts w:ascii="Times New Roman" w:hAnsi="Times New Roman" w:cs="Times New Roman"/>
              </w:rPr>
              <w:t>»</w:t>
            </w:r>
          </w:p>
        </w:tc>
      </w:tr>
      <w:tr w:rsidR="00C22005" w:rsidRPr="00D60400" w14:paraId="32630D48" w14:textId="77777777" w:rsidTr="00C82E9D">
        <w:tc>
          <w:tcPr>
            <w:tcW w:w="592" w:type="dxa"/>
            <w:vAlign w:val="center"/>
          </w:tcPr>
          <w:p w14:paraId="5A816993"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31BC16E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Место нахождения</w:t>
            </w:r>
          </w:p>
        </w:tc>
        <w:tc>
          <w:tcPr>
            <w:tcW w:w="8305" w:type="dxa"/>
            <w:gridSpan w:val="5"/>
          </w:tcPr>
          <w:p w14:paraId="17C66D7D"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г. Тирасполь </w:t>
            </w:r>
            <w:r w:rsidR="00755D4B">
              <w:rPr>
                <w:rFonts w:ascii="Times New Roman" w:hAnsi="Times New Roman" w:cs="Times New Roman"/>
              </w:rPr>
              <w:t>пер</w:t>
            </w:r>
            <w:r w:rsidRPr="00D60400">
              <w:rPr>
                <w:rFonts w:ascii="Times New Roman" w:hAnsi="Times New Roman" w:cs="Times New Roman"/>
              </w:rPr>
              <w:t xml:space="preserve">. </w:t>
            </w:r>
            <w:r w:rsidR="00755D4B">
              <w:rPr>
                <w:rFonts w:ascii="Times New Roman" w:hAnsi="Times New Roman" w:cs="Times New Roman"/>
              </w:rPr>
              <w:t>Энгельса, 11</w:t>
            </w:r>
          </w:p>
        </w:tc>
      </w:tr>
      <w:tr w:rsidR="00C22005" w:rsidRPr="00D60400" w14:paraId="2E76A697" w14:textId="77777777" w:rsidTr="00C82E9D">
        <w:tc>
          <w:tcPr>
            <w:tcW w:w="592" w:type="dxa"/>
            <w:vAlign w:val="center"/>
          </w:tcPr>
          <w:p w14:paraId="1D0157D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57931D3B"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Почтовый адрес</w:t>
            </w:r>
          </w:p>
        </w:tc>
        <w:tc>
          <w:tcPr>
            <w:tcW w:w="8305" w:type="dxa"/>
            <w:gridSpan w:val="5"/>
          </w:tcPr>
          <w:p w14:paraId="41D549A2"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г. Тирасполь </w:t>
            </w:r>
            <w:r w:rsidR="00755D4B">
              <w:rPr>
                <w:rFonts w:ascii="Times New Roman" w:hAnsi="Times New Roman" w:cs="Times New Roman"/>
              </w:rPr>
              <w:t>пер.</w:t>
            </w:r>
            <w:r w:rsidRPr="00D60400">
              <w:rPr>
                <w:rFonts w:ascii="Times New Roman" w:hAnsi="Times New Roman" w:cs="Times New Roman"/>
              </w:rPr>
              <w:t xml:space="preserve"> </w:t>
            </w:r>
            <w:r w:rsidR="00755D4B">
              <w:rPr>
                <w:rFonts w:ascii="Times New Roman" w:hAnsi="Times New Roman" w:cs="Times New Roman"/>
              </w:rPr>
              <w:t>Энгельса, 11</w:t>
            </w:r>
          </w:p>
        </w:tc>
      </w:tr>
      <w:tr w:rsidR="00C22005" w:rsidRPr="00D60400" w14:paraId="4205E3A1" w14:textId="77777777" w:rsidTr="00C82E9D">
        <w:tc>
          <w:tcPr>
            <w:tcW w:w="592" w:type="dxa"/>
            <w:vAlign w:val="center"/>
          </w:tcPr>
          <w:p w14:paraId="18E1C76C"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28AC4889"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Адрес электронной почты</w:t>
            </w:r>
          </w:p>
        </w:tc>
        <w:tc>
          <w:tcPr>
            <w:tcW w:w="8305" w:type="dxa"/>
            <w:gridSpan w:val="5"/>
          </w:tcPr>
          <w:p w14:paraId="7467827D" w14:textId="77777777" w:rsidR="00C22005" w:rsidRPr="00D60400" w:rsidRDefault="004E053B" w:rsidP="00D60400">
            <w:pPr>
              <w:spacing w:after="0" w:line="240" w:lineRule="auto"/>
              <w:rPr>
                <w:rFonts w:ascii="Times New Roman" w:hAnsi="Times New Roman" w:cs="Times New Roman"/>
              </w:rPr>
            </w:pPr>
            <w:hyperlink r:id="rId7" w:history="1">
              <w:r w:rsidR="00C22005" w:rsidRPr="00D60400">
                <w:rPr>
                  <w:rStyle w:val="a9"/>
                  <w:rFonts w:ascii="Times New Roman" w:hAnsi="Times New Roman" w:cs="Times New Roman"/>
                  <w:lang w:val="en-US"/>
                </w:rPr>
                <w:t>tiraste@mail.ru</w:t>
              </w:r>
            </w:hyperlink>
          </w:p>
        </w:tc>
      </w:tr>
      <w:tr w:rsidR="00C22005" w:rsidRPr="00D60400" w14:paraId="73AC2642" w14:textId="77777777" w:rsidTr="00C82E9D">
        <w:tc>
          <w:tcPr>
            <w:tcW w:w="592" w:type="dxa"/>
            <w:vAlign w:val="center"/>
          </w:tcPr>
          <w:p w14:paraId="76FA78D1"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01F9E842"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Номер контактного телефона</w:t>
            </w:r>
          </w:p>
        </w:tc>
        <w:tc>
          <w:tcPr>
            <w:tcW w:w="8305" w:type="dxa"/>
            <w:gridSpan w:val="5"/>
          </w:tcPr>
          <w:p w14:paraId="6B4FE90A"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0(533) 9-</w:t>
            </w:r>
            <w:r w:rsidR="00755D4B">
              <w:rPr>
                <w:rFonts w:ascii="Times New Roman" w:hAnsi="Times New Roman" w:cs="Times New Roman"/>
              </w:rPr>
              <w:t>54</w:t>
            </w:r>
            <w:r w:rsidRPr="00D60400">
              <w:rPr>
                <w:rFonts w:ascii="Times New Roman" w:hAnsi="Times New Roman" w:cs="Times New Roman"/>
              </w:rPr>
              <w:t>-</w:t>
            </w:r>
            <w:r w:rsidR="00755D4B">
              <w:rPr>
                <w:rFonts w:ascii="Times New Roman" w:hAnsi="Times New Roman" w:cs="Times New Roman"/>
                <w:lang w:val="en-US"/>
              </w:rPr>
              <w:t>38</w:t>
            </w:r>
            <w:r w:rsidRPr="00D60400">
              <w:rPr>
                <w:rFonts w:ascii="Times New Roman" w:hAnsi="Times New Roman" w:cs="Times New Roman"/>
              </w:rPr>
              <w:t xml:space="preserve">; </w:t>
            </w:r>
          </w:p>
        </w:tc>
      </w:tr>
      <w:tr w:rsidR="00C22005" w:rsidRPr="00D60400" w14:paraId="4C775FC3" w14:textId="77777777" w:rsidTr="00C82E9D">
        <w:tc>
          <w:tcPr>
            <w:tcW w:w="592" w:type="dxa"/>
            <w:vAlign w:val="center"/>
          </w:tcPr>
          <w:p w14:paraId="2E44AC09"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6</w:t>
            </w:r>
          </w:p>
        </w:tc>
        <w:tc>
          <w:tcPr>
            <w:tcW w:w="6471" w:type="dxa"/>
          </w:tcPr>
          <w:p w14:paraId="1B88AB11"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Дополнительная информация</w:t>
            </w:r>
          </w:p>
        </w:tc>
        <w:tc>
          <w:tcPr>
            <w:tcW w:w="8305" w:type="dxa"/>
            <w:gridSpan w:val="5"/>
          </w:tcPr>
          <w:p w14:paraId="65175DD3"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Нет</w:t>
            </w:r>
          </w:p>
        </w:tc>
      </w:tr>
      <w:tr w:rsidR="00C22005" w:rsidRPr="00D60400" w14:paraId="16F484FB" w14:textId="77777777" w:rsidTr="00C82E9D">
        <w:tc>
          <w:tcPr>
            <w:tcW w:w="7063" w:type="dxa"/>
            <w:gridSpan w:val="2"/>
            <w:vAlign w:val="center"/>
          </w:tcPr>
          <w:p w14:paraId="1AA19C33" w14:textId="77777777" w:rsidR="00C22005" w:rsidRPr="00D60400" w:rsidRDefault="00C22005" w:rsidP="00D60400">
            <w:pPr>
              <w:spacing w:after="0" w:line="240" w:lineRule="auto"/>
              <w:jc w:val="center"/>
              <w:rPr>
                <w:rFonts w:ascii="Times New Roman" w:hAnsi="Times New Roman" w:cs="Times New Roman"/>
                <w:b/>
                <w:bCs/>
              </w:rPr>
            </w:pPr>
            <w:r w:rsidRPr="00D60400">
              <w:rPr>
                <w:rFonts w:ascii="Times New Roman" w:hAnsi="Times New Roman" w:cs="Times New Roman"/>
                <w:b/>
                <w:bCs/>
              </w:rPr>
              <w:t>3. Информация о процедуре закупки</w:t>
            </w:r>
          </w:p>
        </w:tc>
        <w:tc>
          <w:tcPr>
            <w:tcW w:w="8305" w:type="dxa"/>
            <w:gridSpan w:val="5"/>
          </w:tcPr>
          <w:p w14:paraId="44F21AA2" w14:textId="77777777" w:rsidR="00C22005" w:rsidRPr="00D60400" w:rsidRDefault="00C22005" w:rsidP="00D60400">
            <w:pPr>
              <w:spacing w:after="0" w:line="240" w:lineRule="auto"/>
              <w:jc w:val="center"/>
              <w:rPr>
                <w:rFonts w:ascii="Times New Roman" w:hAnsi="Times New Roman" w:cs="Times New Roman"/>
              </w:rPr>
            </w:pPr>
          </w:p>
        </w:tc>
      </w:tr>
      <w:tr w:rsidR="00C22005" w:rsidRPr="00D60400" w14:paraId="4EAB53C0" w14:textId="77777777" w:rsidTr="00C82E9D">
        <w:tc>
          <w:tcPr>
            <w:tcW w:w="592" w:type="dxa"/>
            <w:vAlign w:val="center"/>
          </w:tcPr>
          <w:p w14:paraId="3D9E59A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7EE1B4DA"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33E40BF4" w14:textId="7F2EFC4A" w:rsidR="00C22005" w:rsidRPr="0087061C" w:rsidRDefault="00964A27" w:rsidP="00D60400">
            <w:pPr>
              <w:spacing w:after="0" w:line="240" w:lineRule="auto"/>
              <w:rPr>
                <w:rFonts w:ascii="Times New Roman" w:hAnsi="Times New Roman" w:cs="Times New Roman"/>
              </w:rPr>
            </w:pPr>
            <w:r w:rsidRPr="0087061C">
              <w:rPr>
                <w:rFonts w:ascii="Times New Roman" w:hAnsi="Times New Roman" w:cs="Times New Roman"/>
              </w:rPr>
              <w:t>0</w:t>
            </w:r>
            <w:r w:rsidR="000258AB">
              <w:rPr>
                <w:rFonts w:ascii="Times New Roman" w:hAnsi="Times New Roman" w:cs="Times New Roman"/>
              </w:rPr>
              <w:t>7</w:t>
            </w:r>
            <w:r w:rsidR="00C22005" w:rsidRPr="0087061C">
              <w:rPr>
                <w:rFonts w:ascii="Times New Roman" w:hAnsi="Times New Roman" w:cs="Times New Roman"/>
              </w:rPr>
              <w:t>.</w:t>
            </w:r>
            <w:r w:rsidR="009905EA" w:rsidRPr="0087061C">
              <w:rPr>
                <w:rFonts w:ascii="Times New Roman" w:hAnsi="Times New Roman" w:cs="Times New Roman"/>
              </w:rPr>
              <w:t>0</w:t>
            </w:r>
            <w:r w:rsidRPr="0087061C">
              <w:rPr>
                <w:rFonts w:ascii="Times New Roman" w:hAnsi="Times New Roman" w:cs="Times New Roman"/>
              </w:rPr>
              <w:t>7</w:t>
            </w:r>
            <w:r w:rsidR="00C22005" w:rsidRPr="0087061C">
              <w:rPr>
                <w:rFonts w:ascii="Times New Roman" w:hAnsi="Times New Roman" w:cs="Times New Roman"/>
              </w:rPr>
              <w:t>.202</w:t>
            </w:r>
            <w:r w:rsidR="009905EA" w:rsidRPr="0087061C">
              <w:rPr>
                <w:rFonts w:ascii="Times New Roman" w:hAnsi="Times New Roman" w:cs="Times New Roman"/>
              </w:rPr>
              <w:t>5</w:t>
            </w:r>
            <w:r w:rsidR="00C22005" w:rsidRPr="0087061C">
              <w:rPr>
                <w:rFonts w:ascii="Times New Roman" w:hAnsi="Times New Roman" w:cs="Times New Roman"/>
              </w:rPr>
              <w:t xml:space="preserve"> г. </w:t>
            </w:r>
            <w:r w:rsidR="00755D4B" w:rsidRPr="0087061C">
              <w:rPr>
                <w:rFonts w:ascii="Times New Roman" w:hAnsi="Times New Roman" w:cs="Times New Roman"/>
                <w:lang w:val="en-US"/>
              </w:rPr>
              <w:t>1</w:t>
            </w:r>
            <w:r w:rsidR="009905EA" w:rsidRPr="0087061C">
              <w:rPr>
                <w:rFonts w:ascii="Times New Roman" w:hAnsi="Times New Roman" w:cs="Times New Roman"/>
              </w:rPr>
              <w:t>0</w:t>
            </w:r>
            <w:r w:rsidR="00C22005" w:rsidRPr="0087061C">
              <w:rPr>
                <w:rFonts w:ascii="Times New Roman" w:hAnsi="Times New Roman" w:cs="Times New Roman"/>
              </w:rPr>
              <w:t>-00 часов</w:t>
            </w:r>
          </w:p>
        </w:tc>
      </w:tr>
      <w:tr w:rsidR="00C22005" w:rsidRPr="00D60400" w14:paraId="4461F01B" w14:textId="77777777" w:rsidTr="00C82E9D">
        <w:tc>
          <w:tcPr>
            <w:tcW w:w="592" w:type="dxa"/>
            <w:vAlign w:val="center"/>
          </w:tcPr>
          <w:p w14:paraId="1DB8CADD"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554B3928"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41DC8833" w14:textId="177D857B" w:rsidR="00C22005" w:rsidRPr="00E874E1" w:rsidRDefault="00964A27" w:rsidP="00D60400">
            <w:pPr>
              <w:spacing w:after="0" w:line="240" w:lineRule="auto"/>
              <w:rPr>
                <w:rFonts w:ascii="Times New Roman" w:hAnsi="Times New Roman" w:cs="Times New Roman"/>
              </w:rPr>
            </w:pPr>
            <w:r>
              <w:rPr>
                <w:rFonts w:ascii="Times New Roman" w:hAnsi="Times New Roman" w:cs="Times New Roman"/>
              </w:rPr>
              <w:t>1</w:t>
            </w:r>
            <w:r w:rsidR="000258AB">
              <w:rPr>
                <w:rFonts w:ascii="Times New Roman" w:hAnsi="Times New Roman" w:cs="Times New Roman"/>
              </w:rPr>
              <w:t>6</w:t>
            </w:r>
            <w:r w:rsidR="00C22005" w:rsidRPr="00E874E1">
              <w:rPr>
                <w:rFonts w:ascii="Times New Roman" w:hAnsi="Times New Roman" w:cs="Times New Roman"/>
              </w:rPr>
              <w:t>.</w:t>
            </w:r>
            <w:r w:rsidR="009905EA">
              <w:rPr>
                <w:rFonts w:ascii="Times New Roman" w:hAnsi="Times New Roman" w:cs="Times New Roman"/>
              </w:rPr>
              <w:t>07</w:t>
            </w:r>
            <w:r w:rsidR="00C22005" w:rsidRPr="00E874E1">
              <w:rPr>
                <w:rFonts w:ascii="Times New Roman" w:hAnsi="Times New Roman" w:cs="Times New Roman"/>
              </w:rPr>
              <w:t>.202</w:t>
            </w:r>
            <w:r w:rsidR="009905EA">
              <w:rPr>
                <w:rFonts w:ascii="Times New Roman" w:hAnsi="Times New Roman" w:cs="Times New Roman"/>
              </w:rPr>
              <w:t>5</w:t>
            </w:r>
            <w:r w:rsidR="00C22005" w:rsidRPr="00E874E1">
              <w:rPr>
                <w:rFonts w:ascii="Times New Roman" w:hAnsi="Times New Roman" w:cs="Times New Roman"/>
              </w:rPr>
              <w:t xml:space="preserve"> г. 1</w:t>
            </w:r>
            <w:r w:rsidR="003B0F5C">
              <w:rPr>
                <w:rFonts w:ascii="Times New Roman" w:hAnsi="Times New Roman" w:cs="Times New Roman"/>
              </w:rPr>
              <w:t>0</w:t>
            </w:r>
            <w:r w:rsidR="00C22005" w:rsidRPr="00E874E1">
              <w:rPr>
                <w:rFonts w:ascii="Times New Roman" w:hAnsi="Times New Roman" w:cs="Times New Roman"/>
              </w:rPr>
              <w:t>-00 часов</w:t>
            </w:r>
          </w:p>
        </w:tc>
      </w:tr>
      <w:tr w:rsidR="00C22005" w:rsidRPr="00D60400" w14:paraId="00617149" w14:textId="77777777" w:rsidTr="00C82E9D">
        <w:tc>
          <w:tcPr>
            <w:tcW w:w="592" w:type="dxa"/>
            <w:vAlign w:val="center"/>
          </w:tcPr>
          <w:p w14:paraId="7C452501"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03A99878"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Место подачи заявок</w:t>
            </w:r>
          </w:p>
        </w:tc>
        <w:tc>
          <w:tcPr>
            <w:tcW w:w="8305" w:type="dxa"/>
            <w:gridSpan w:val="5"/>
          </w:tcPr>
          <w:p w14:paraId="1C4AE5E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ГУП «</w:t>
            </w:r>
            <w:r w:rsidR="00755D4B">
              <w:rPr>
                <w:rFonts w:ascii="Times New Roman" w:hAnsi="Times New Roman" w:cs="Times New Roman"/>
              </w:rPr>
              <w:t>ИТРМ</w:t>
            </w:r>
            <w:r w:rsidRPr="00D60400">
              <w:rPr>
                <w:rFonts w:ascii="Times New Roman" w:hAnsi="Times New Roman" w:cs="Times New Roman"/>
              </w:rPr>
              <w:t xml:space="preserve">» г. Тирасполь, </w:t>
            </w:r>
            <w:r w:rsidR="00755D4B">
              <w:rPr>
                <w:rFonts w:ascii="Times New Roman" w:hAnsi="Times New Roman" w:cs="Times New Roman"/>
              </w:rPr>
              <w:t>пер. Энгельса,11</w:t>
            </w:r>
            <w:r w:rsidRPr="00D60400">
              <w:rPr>
                <w:rFonts w:ascii="Times New Roman" w:hAnsi="Times New Roman" w:cs="Times New Roman"/>
              </w:rPr>
              <w:t xml:space="preserve">, </w:t>
            </w:r>
            <w:r w:rsidR="00755D4B">
              <w:rPr>
                <w:rFonts w:ascii="Times New Roman" w:hAnsi="Times New Roman" w:cs="Times New Roman"/>
              </w:rPr>
              <w:t>бухгалтерия, 301 каб.</w:t>
            </w:r>
          </w:p>
        </w:tc>
      </w:tr>
      <w:tr w:rsidR="00C22005" w:rsidRPr="00D60400" w14:paraId="4622F7AF" w14:textId="77777777" w:rsidTr="00C82E9D">
        <w:tc>
          <w:tcPr>
            <w:tcW w:w="592" w:type="dxa"/>
            <w:vAlign w:val="center"/>
          </w:tcPr>
          <w:p w14:paraId="3543A5C2"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7F3ACBB5"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Порядок подачи заявок </w:t>
            </w:r>
          </w:p>
        </w:tc>
        <w:tc>
          <w:tcPr>
            <w:tcW w:w="8305" w:type="dxa"/>
            <w:gridSpan w:val="5"/>
          </w:tcPr>
          <w:p w14:paraId="0DA5CAE1" w14:textId="6F03FCD8"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Заявки на участие в открытом аукционе предоставляются в письменном виде в запечатанном конверте, не позволяющим просматривать содержимое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E874E1">
              <w:rPr>
                <w:rFonts w:ascii="Times New Roman" w:hAnsi="Times New Roman" w:cs="Times New Roman"/>
              </w:rPr>
              <w:t xml:space="preserve">Заказчику до </w:t>
            </w:r>
            <w:r w:rsidR="00964A27">
              <w:rPr>
                <w:rFonts w:ascii="Times New Roman" w:hAnsi="Times New Roman" w:cs="Times New Roman"/>
              </w:rPr>
              <w:t>1</w:t>
            </w:r>
            <w:r w:rsidR="000258AB">
              <w:rPr>
                <w:rFonts w:ascii="Times New Roman" w:hAnsi="Times New Roman" w:cs="Times New Roman"/>
              </w:rPr>
              <w:t>6</w:t>
            </w:r>
            <w:r w:rsidRPr="00E874E1">
              <w:rPr>
                <w:rFonts w:ascii="Times New Roman" w:hAnsi="Times New Roman" w:cs="Times New Roman"/>
              </w:rPr>
              <w:t>.</w:t>
            </w:r>
            <w:r w:rsidR="009905EA">
              <w:rPr>
                <w:rFonts w:ascii="Times New Roman" w:hAnsi="Times New Roman" w:cs="Times New Roman"/>
              </w:rPr>
              <w:t>07</w:t>
            </w:r>
            <w:r w:rsidRPr="00E874E1">
              <w:rPr>
                <w:rFonts w:ascii="Times New Roman" w:hAnsi="Times New Roman" w:cs="Times New Roman"/>
              </w:rPr>
              <w:t>.</w:t>
            </w:r>
            <w:r w:rsidRPr="00D60400">
              <w:rPr>
                <w:rFonts w:ascii="Times New Roman" w:hAnsi="Times New Roman" w:cs="Times New Roman"/>
              </w:rPr>
              <w:t>202</w:t>
            </w:r>
            <w:r w:rsidR="009905EA">
              <w:rPr>
                <w:rFonts w:ascii="Times New Roman" w:hAnsi="Times New Roman" w:cs="Times New Roman"/>
              </w:rPr>
              <w:t>5</w:t>
            </w:r>
            <w:r w:rsidRPr="00D60400">
              <w:rPr>
                <w:rFonts w:ascii="Times New Roman" w:hAnsi="Times New Roman" w:cs="Times New Roman"/>
              </w:rPr>
              <w:t xml:space="preserve"> года 1</w:t>
            </w:r>
            <w:r w:rsidR="003B0F5C">
              <w:rPr>
                <w:rFonts w:ascii="Times New Roman" w:hAnsi="Times New Roman" w:cs="Times New Roman"/>
              </w:rPr>
              <w:t>0</w:t>
            </w:r>
            <w:r w:rsidRPr="00D60400">
              <w:rPr>
                <w:rFonts w:ascii="Times New Roman" w:hAnsi="Times New Roman" w:cs="Times New Roman"/>
              </w:rPr>
              <w:t>:00 часов.</w:t>
            </w:r>
          </w:p>
          <w:p w14:paraId="2C64D169"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На внешней стороне конверта указывается следующая информация: </w:t>
            </w:r>
          </w:p>
          <w:p w14:paraId="32C28169"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наименование и адрес Заказчика;</w:t>
            </w:r>
          </w:p>
          <w:p w14:paraId="6AEB71EF"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полное фирменное наименование Участника закупки и его почтовый адрес;</w:t>
            </w:r>
          </w:p>
          <w:p w14:paraId="657EC10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предмет закупки;</w:t>
            </w:r>
          </w:p>
          <w:p w14:paraId="4AC01643"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дата и время вскрытия конверта.</w:t>
            </w:r>
          </w:p>
        </w:tc>
      </w:tr>
      <w:tr w:rsidR="00C22005" w:rsidRPr="00D60400" w14:paraId="06E0EB3C" w14:textId="77777777" w:rsidTr="00C82E9D">
        <w:trPr>
          <w:trHeight w:val="401"/>
        </w:trPr>
        <w:tc>
          <w:tcPr>
            <w:tcW w:w="592" w:type="dxa"/>
            <w:vAlign w:val="center"/>
          </w:tcPr>
          <w:p w14:paraId="4684CB4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6F76CF9C"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и время проведения закупки</w:t>
            </w:r>
          </w:p>
        </w:tc>
        <w:tc>
          <w:tcPr>
            <w:tcW w:w="8305" w:type="dxa"/>
            <w:gridSpan w:val="5"/>
          </w:tcPr>
          <w:p w14:paraId="3C0780B1" w14:textId="54ABC6DA" w:rsidR="00C22005" w:rsidRPr="00E874E1" w:rsidRDefault="00964A27" w:rsidP="00D60400">
            <w:pPr>
              <w:spacing w:after="0" w:line="240" w:lineRule="auto"/>
              <w:rPr>
                <w:rFonts w:ascii="Times New Roman" w:hAnsi="Times New Roman" w:cs="Times New Roman"/>
              </w:rPr>
            </w:pPr>
            <w:r>
              <w:rPr>
                <w:rFonts w:ascii="Times New Roman" w:hAnsi="Times New Roman" w:cs="Times New Roman"/>
              </w:rPr>
              <w:t>1</w:t>
            </w:r>
            <w:r w:rsidR="000258AB">
              <w:rPr>
                <w:rFonts w:ascii="Times New Roman" w:hAnsi="Times New Roman" w:cs="Times New Roman"/>
              </w:rPr>
              <w:t>6</w:t>
            </w:r>
            <w:r w:rsidR="00C22005" w:rsidRPr="00E874E1">
              <w:rPr>
                <w:rFonts w:ascii="Times New Roman" w:hAnsi="Times New Roman" w:cs="Times New Roman"/>
              </w:rPr>
              <w:t>.</w:t>
            </w:r>
            <w:r w:rsidR="009905EA">
              <w:rPr>
                <w:rFonts w:ascii="Times New Roman" w:hAnsi="Times New Roman" w:cs="Times New Roman"/>
              </w:rPr>
              <w:t>07</w:t>
            </w:r>
            <w:r w:rsidR="00C22005" w:rsidRPr="00E874E1">
              <w:rPr>
                <w:rFonts w:ascii="Times New Roman" w:hAnsi="Times New Roman" w:cs="Times New Roman"/>
              </w:rPr>
              <w:t>.202</w:t>
            </w:r>
            <w:r w:rsidR="009905EA">
              <w:rPr>
                <w:rFonts w:ascii="Times New Roman" w:hAnsi="Times New Roman" w:cs="Times New Roman"/>
              </w:rPr>
              <w:t>5</w:t>
            </w:r>
            <w:r w:rsidR="00C22005" w:rsidRPr="00E874E1">
              <w:rPr>
                <w:rFonts w:ascii="Times New Roman" w:hAnsi="Times New Roman" w:cs="Times New Roman"/>
              </w:rPr>
              <w:t xml:space="preserve"> г. 1</w:t>
            </w:r>
            <w:r w:rsidR="003B0F5C">
              <w:rPr>
                <w:rFonts w:ascii="Times New Roman" w:hAnsi="Times New Roman" w:cs="Times New Roman"/>
              </w:rPr>
              <w:t>0</w:t>
            </w:r>
            <w:r w:rsidR="00C22005" w:rsidRPr="00E874E1">
              <w:rPr>
                <w:rFonts w:ascii="Times New Roman" w:hAnsi="Times New Roman" w:cs="Times New Roman"/>
              </w:rPr>
              <w:t>-00 часов</w:t>
            </w:r>
          </w:p>
        </w:tc>
      </w:tr>
      <w:tr w:rsidR="00C22005" w:rsidRPr="00D60400" w14:paraId="2605DE53" w14:textId="77777777" w:rsidTr="00C82E9D">
        <w:trPr>
          <w:trHeight w:val="126"/>
        </w:trPr>
        <w:tc>
          <w:tcPr>
            <w:tcW w:w="592" w:type="dxa"/>
            <w:vAlign w:val="center"/>
          </w:tcPr>
          <w:p w14:paraId="7DAD039B"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6</w:t>
            </w:r>
          </w:p>
        </w:tc>
        <w:tc>
          <w:tcPr>
            <w:tcW w:w="6471" w:type="dxa"/>
          </w:tcPr>
          <w:p w14:paraId="717054F4"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Место проведения закупки (сайт в глобальной сети Интернет – в </w:t>
            </w:r>
            <w:r w:rsidRPr="00D60400">
              <w:rPr>
                <w:rFonts w:ascii="Times New Roman" w:hAnsi="Times New Roman" w:cs="Times New Roman"/>
              </w:rPr>
              <w:lastRenderedPageBreak/>
              <w:t>случае осуществления закупки путем проведения открытого аукциона в электронной форме)</w:t>
            </w:r>
          </w:p>
        </w:tc>
        <w:tc>
          <w:tcPr>
            <w:tcW w:w="8305" w:type="dxa"/>
            <w:gridSpan w:val="5"/>
          </w:tcPr>
          <w:p w14:paraId="7D781A62" w14:textId="77777777" w:rsidR="00C22005" w:rsidRDefault="00C22005" w:rsidP="00D60400">
            <w:pPr>
              <w:spacing w:after="0" w:line="240" w:lineRule="auto"/>
              <w:rPr>
                <w:rFonts w:ascii="Times New Roman" w:hAnsi="Times New Roman" w:cs="Times New Roman"/>
              </w:rPr>
            </w:pPr>
            <w:r w:rsidRPr="00D60400">
              <w:rPr>
                <w:rFonts w:ascii="Times New Roman" w:hAnsi="Times New Roman" w:cs="Times New Roman"/>
              </w:rPr>
              <w:lastRenderedPageBreak/>
              <w:t>ГУП «</w:t>
            </w:r>
            <w:r w:rsidR="00755D4B">
              <w:rPr>
                <w:rFonts w:ascii="Times New Roman" w:hAnsi="Times New Roman" w:cs="Times New Roman"/>
              </w:rPr>
              <w:t>ИТРМ</w:t>
            </w:r>
            <w:r w:rsidRPr="00D60400">
              <w:rPr>
                <w:rFonts w:ascii="Times New Roman" w:hAnsi="Times New Roman" w:cs="Times New Roman"/>
              </w:rPr>
              <w:t xml:space="preserve">» г. Тирасполь, </w:t>
            </w:r>
            <w:r w:rsidR="00755D4B">
              <w:rPr>
                <w:rFonts w:ascii="Times New Roman" w:hAnsi="Times New Roman" w:cs="Times New Roman"/>
              </w:rPr>
              <w:t>пер. Энгельса, 11, конференц зал 4 эт.</w:t>
            </w:r>
          </w:p>
          <w:p w14:paraId="03992AA6" w14:textId="77777777" w:rsidR="0043481E" w:rsidRPr="00D60400" w:rsidRDefault="0043481E" w:rsidP="00D60400">
            <w:pPr>
              <w:spacing w:after="0" w:line="240" w:lineRule="auto"/>
              <w:rPr>
                <w:rFonts w:ascii="Times New Roman" w:hAnsi="Times New Roman" w:cs="Times New Roman"/>
              </w:rPr>
            </w:pPr>
            <w:r>
              <w:rPr>
                <w:rFonts w:ascii="Times New Roman" w:hAnsi="Times New Roman" w:cs="Times New Roman"/>
              </w:rPr>
              <w:lastRenderedPageBreak/>
              <w:t xml:space="preserve">В случае подачи заявки в </w:t>
            </w:r>
            <w:r w:rsidRPr="002E5D0A">
              <w:rPr>
                <w:rFonts w:ascii="Times New Roman" w:hAnsi="Times New Roman" w:cs="Times New Roman"/>
              </w:rPr>
              <w:t>форме электронного документа, доступ к нему должен быть защищен паролем</w:t>
            </w:r>
            <w:r w:rsidR="009905EA">
              <w:rPr>
                <w:rFonts w:ascii="Times New Roman" w:hAnsi="Times New Roman" w:cs="Times New Roman"/>
              </w:rPr>
              <w:t>,</w:t>
            </w:r>
            <w:r w:rsidR="002E5D0A" w:rsidRPr="002E5D0A">
              <w:rPr>
                <w:rFonts w:ascii="Times New Roman" w:hAnsi="Times New Roman" w:cs="Times New Roman"/>
              </w:rPr>
              <w:t xml:space="preserve"> который сообщается комиссии непосредственно перед началом проведения первого этапа аукциона.</w:t>
            </w:r>
          </w:p>
        </w:tc>
      </w:tr>
      <w:tr w:rsidR="00C22005" w:rsidRPr="00D60400" w14:paraId="02D13672" w14:textId="77777777" w:rsidTr="00C82E9D">
        <w:tc>
          <w:tcPr>
            <w:tcW w:w="15368" w:type="dxa"/>
            <w:gridSpan w:val="7"/>
            <w:vAlign w:val="center"/>
          </w:tcPr>
          <w:p w14:paraId="4A2EDC96"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lastRenderedPageBreak/>
              <w:t>4. Начальная (максимальная) цена контракта</w:t>
            </w:r>
          </w:p>
        </w:tc>
      </w:tr>
      <w:tr w:rsidR="00C22005" w:rsidRPr="00D60400" w14:paraId="63AF72AE" w14:textId="77777777" w:rsidTr="00C82E9D">
        <w:trPr>
          <w:trHeight w:val="207"/>
        </w:trPr>
        <w:tc>
          <w:tcPr>
            <w:tcW w:w="592" w:type="dxa"/>
            <w:vAlign w:val="center"/>
          </w:tcPr>
          <w:p w14:paraId="2F225FA0"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54BB370C"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Начальная (максимальная) цена контракта</w:t>
            </w:r>
          </w:p>
        </w:tc>
        <w:tc>
          <w:tcPr>
            <w:tcW w:w="8305" w:type="dxa"/>
            <w:gridSpan w:val="5"/>
          </w:tcPr>
          <w:p w14:paraId="2D3BA180" w14:textId="77777777" w:rsidR="00C22005" w:rsidRPr="00D60400" w:rsidRDefault="00964A27" w:rsidP="00D60400">
            <w:pPr>
              <w:spacing w:after="0" w:line="240" w:lineRule="auto"/>
              <w:rPr>
                <w:rFonts w:ascii="Times New Roman" w:hAnsi="Times New Roman" w:cs="Times New Roman"/>
              </w:rPr>
            </w:pPr>
            <w:bookmarkStart w:id="0" w:name="_Hlk147825432"/>
            <w:r>
              <w:rPr>
                <w:rFonts w:ascii="Times New Roman" w:hAnsi="Times New Roman" w:cs="Times New Roman"/>
              </w:rPr>
              <w:t>917 8</w:t>
            </w:r>
            <w:r w:rsidR="001C028C">
              <w:rPr>
                <w:rFonts w:ascii="Times New Roman" w:hAnsi="Times New Roman" w:cs="Times New Roman"/>
              </w:rPr>
              <w:t>00</w:t>
            </w:r>
            <w:r w:rsidR="00C22005" w:rsidRPr="00E874E1">
              <w:rPr>
                <w:rFonts w:ascii="Times New Roman" w:hAnsi="Times New Roman" w:cs="Times New Roman"/>
              </w:rPr>
              <w:t>,00</w:t>
            </w:r>
            <w:r w:rsidR="00C22005" w:rsidRPr="00D60400">
              <w:rPr>
                <w:rFonts w:ascii="Times New Roman" w:hAnsi="Times New Roman" w:cs="Times New Roman"/>
              </w:rPr>
              <w:t xml:space="preserve"> </w:t>
            </w:r>
            <w:bookmarkEnd w:id="0"/>
            <w:r w:rsidR="00C22005" w:rsidRPr="00D60400">
              <w:rPr>
                <w:rFonts w:ascii="Times New Roman" w:hAnsi="Times New Roman" w:cs="Times New Roman"/>
              </w:rPr>
              <w:t xml:space="preserve">руб. ПМР </w:t>
            </w:r>
          </w:p>
        </w:tc>
      </w:tr>
      <w:tr w:rsidR="00C22005" w:rsidRPr="00D60400" w14:paraId="2D34B0D9" w14:textId="77777777" w:rsidTr="00C82E9D">
        <w:tc>
          <w:tcPr>
            <w:tcW w:w="592" w:type="dxa"/>
            <w:vAlign w:val="center"/>
          </w:tcPr>
          <w:p w14:paraId="5CCF6C7A"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1C817A69"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Валюта</w:t>
            </w:r>
          </w:p>
        </w:tc>
        <w:tc>
          <w:tcPr>
            <w:tcW w:w="8305" w:type="dxa"/>
            <w:gridSpan w:val="5"/>
          </w:tcPr>
          <w:p w14:paraId="2E41CBD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Рубли ПМР</w:t>
            </w:r>
          </w:p>
        </w:tc>
      </w:tr>
      <w:tr w:rsidR="00C22005" w:rsidRPr="00D60400" w14:paraId="69D2847A" w14:textId="77777777" w:rsidTr="00D67745">
        <w:trPr>
          <w:trHeight w:val="275"/>
        </w:trPr>
        <w:tc>
          <w:tcPr>
            <w:tcW w:w="592" w:type="dxa"/>
            <w:vAlign w:val="center"/>
          </w:tcPr>
          <w:p w14:paraId="597136D8"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6751D748"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Источник финансирования</w:t>
            </w:r>
          </w:p>
        </w:tc>
        <w:tc>
          <w:tcPr>
            <w:tcW w:w="8305" w:type="dxa"/>
            <w:gridSpan w:val="5"/>
          </w:tcPr>
          <w:p w14:paraId="49BCC4B1" w14:textId="77777777" w:rsidR="00C22005" w:rsidRPr="00820537" w:rsidRDefault="00C22005" w:rsidP="009A7400">
            <w:pPr>
              <w:tabs>
                <w:tab w:val="left" w:pos="2160"/>
                <w:tab w:val="left" w:pos="2381"/>
                <w:tab w:val="left" w:pos="4253"/>
              </w:tabs>
            </w:pPr>
            <w:r w:rsidRPr="00D60400">
              <w:rPr>
                <w:rFonts w:ascii="Times New Roman" w:hAnsi="Times New Roman" w:cs="Times New Roman"/>
              </w:rPr>
              <w:t xml:space="preserve">Собственные средства </w:t>
            </w:r>
            <w:r w:rsidR="00D67745">
              <w:rPr>
                <w:rFonts w:ascii="Times New Roman" w:hAnsi="Times New Roman" w:cs="Times New Roman"/>
              </w:rPr>
              <w:t>М</w:t>
            </w:r>
            <w:r w:rsidRPr="00D60400">
              <w:rPr>
                <w:rFonts w:ascii="Times New Roman" w:hAnsi="Times New Roman" w:cs="Times New Roman"/>
              </w:rPr>
              <w:t>ГУП «</w:t>
            </w:r>
            <w:r w:rsidR="00D67745">
              <w:rPr>
                <w:rFonts w:ascii="Times New Roman" w:hAnsi="Times New Roman" w:cs="Times New Roman"/>
              </w:rPr>
              <w:t>Тирастеплоэнерго</w:t>
            </w:r>
            <w:r w:rsidRPr="00D60400">
              <w:rPr>
                <w:rFonts w:ascii="Times New Roman" w:hAnsi="Times New Roman" w:cs="Times New Roman"/>
              </w:rPr>
              <w:t>»</w:t>
            </w:r>
          </w:p>
        </w:tc>
      </w:tr>
      <w:tr w:rsidR="00C22005" w:rsidRPr="00D60400" w14:paraId="4C09E7F8" w14:textId="77777777" w:rsidTr="00C82E9D">
        <w:tc>
          <w:tcPr>
            <w:tcW w:w="592" w:type="dxa"/>
            <w:vAlign w:val="center"/>
          </w:tcPr>
          <w:p w14:paraId="4C3135C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16E8FDFE"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Возможные условия оплаты (предоплата, оплата по факту или отсрочка платежа)</w:t>
            </w:r>
          </w:p>
        </w:tc>
        <w:tc>
          <w:tcPr>
            <w:tcW w:w="8305" w:type="dxa"/>
            <w:gridSpan w:val="5"/>
          </w:tcPr>
          <w:p w14:paraId="0364C5EE" w14:textId="77777777" w:rsidR="00C22005" w:rsidRPr="001C028C" w:rsidRDefault="001C028C" w:rsidP="008937E9">
            <w:pPr>
              <w:tabs>
                <w:tab w:val="left" w:pos="567"/>
              </w:tabs>
              <w:spacing w:after="0" w:line="240" w:lineRule="auto"/>
              <w:jc w:val="both"/>
              <w:rPr>
                <w:rFonts w:ascii="Times New Roman" w:hAnsi="Times New Roman" w:cs="Times New Roman"/>
                <w:highlight w:val="yellow"/>
              </w:rPr>
            </w:pPr>
            <w:r w:rsidRPr="001C028C">
              <w:rPr>
                <w:rFonts w:ascii="Times New Roman" w:hAnsi="Times New Roman" w:cs="Times New Roman"/>
              </w:rPr>
              <w:t>Оплата Товара по настоящему контракту производится Покупателем после поставки Товара и подписания уполномоченными представителями обеих Сторон товарных накладных, на основании выставленных Поставщиком счетов на условиях рассрочки платежей с оплатой частями в срок до 31 декабря 2025 года</w:t>
            </w:r>
          </w:p>
        </w:tc>
      </w:tr>
      <w:tr w:rsidR="00C22005" w:rsidRPr="00D60400" w14:paraId="4483DF7B" w14:textId="77777777" w:rsidTr="00C82E9D">
        <w:trPr>
          <w:trHeight w:val="272"/>
        </w:trPr>
        <w:tc>
          <w:tcPr>
            <w:tcW w:w="15368" w:type="dxa"/>
            <w:gridSpan w:val="7"/>
            <w:vAlign w:val="center"/>
          </w:tcPr>
          <w:p w14:paraId="3314EAE3"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5. Информация о предмете (объекте) закупки</w:t>
            </w:r>
          </w:p>
        </w:tc>
      </w:tr>
      <w:tr w:rsidR="001C028C" w:rsidRPr="00D60400" w14:paraId="2B5CC5B4" w14:textId="77777777" w:rsidTr="001C028C">
        <w:trPr>
          <w:trHeight w:val="285"/>
        </w:trPr>
        <w:tc>
          <w:tcPr>
            <w:tcW w:w="592" w:type="dxa"/>
            <w:vMerge w:val="restart"/>
            <w:vAlign w:val="center"/>
          </w:tcPr>
          <w:p w14:paraId="1221436F" w14:textId="77777777" w:rsidR="001C028C" w:rsidRPr="00D60400" w:rsidRDefault="001C028C"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vMerge w:val="restart"/>
            <w:vAlign w:val="center"/>
          </w:tcPr>
          <w:p w14:paraId="2124B352" w14:textId="77777777" w:rsidR="001C028C" w:rsidRPr="00D60400" w:rsidRDefault="001C028C" w:rsidP="00D60400">
            <w:pPr>
              <w:spacing w:after="0" w:line="240" w:lineRule="auto"/>
              <w:rPr>
                <w:rFonts w:ascii="Times New Roman" w:hAnsi="Times New Roman" w:cs="Times New Roman"/>
              </w:rPr>
            </w:pPr>
            <w:r w:rsidRPr="00D60400">
              <w:rPr>
                <w:rFonts w:ascii="Times New Roman" w:hAnsi="Times New Roman" w:cs="Times New Roman"/>
              </w:rPr>
              <w:t>Предмет закупки и его описание</w:t>
            </w:r>
          </w:p>
        </w:tc>
        <w:tc>
          <w:tcPr>
            <w:tcW w:w="595" w:type="dxa"/>
            <w:tcBorders>
              <w:bottom w:val="single" w:sz="4" w:space="0" w:color="auto"/>
              <w:right w:val="single" w:sz="4" w:space="0" w:color="auto"/>
            </w:tcBorders>
          </w:tcPr>
          <w:p w14:paraId="18001AE5" w14:textId="77777777" w:rsidR="001C028C" w:rsidRPr="00755D4B" w:rsidRDefault="001C028C"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 xml:space="preserve">№ </w:t>
            </w:r>
            <w:r>
              <w:rPr>
                <w:rFonts w:ascii="Times New Roman" w:hAnsi="Times New Roman" w:cs="Times New Roman"/>
                <w:sz w:val="21"/>
                <w:szCs w:val="21"/>
              </w:rPr>
              <w:t>лота</w:t>
            </w:r>
            <w:r w:rsidRPr="00755D4B">
              <w:rPr>
                <w:rFonts w:ascii="Times New Roman" w:hAnsi="Times New Roman" w:cs="Times New Roman"/>
                <w:sz w:val="21"/>
                <w:szCs w:val="21"/>
              </w:rPr>
              <w:t xml:space="preserve"> </w:t>
            </w:r>
          </w:p>
        </w:tc>
        <w:tc>
          <w:tcPr>
            <w:tcW w:w="4521" w:type="dxa"/>
            <w:tcBorders>
              <w:left w:val="single" w:sz="4" w:space="0" w:color="auto"/>
              <w:bottom w:val="single" w:sz="4" w:space="0" w:color="auto"/>
              <w:right w:val="single" w:sz="4" w:space="0" w:color="auto"/>
            </w:tcBorders>
          </w:tcPr>
          <w:p w14:paraId="57148F51" w14:textId="77777777" w:rsidR="001C028C" w:rsidRPr="00755D4B" w:rsidRDefault="001C028C"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Наименование товара (работы, услуги) и его описание</w:t>
            </w:r>
          </w:p>
        </w:tc>
        <w:tc>
          <w:tcPr>
            <w:tcW w:w="848" w:type="dxa"/>
            <w:tcBorders>
              <w:left w:val="single" w:sz="4" w:space="0" w:color="auto"/>
              <w:bottom w:val="single" w:sz="4" w:space="0" w:color="auto"/>
              <w:right w:val="single" w:sz="4" w:space="0" w:color="auto"/>
            </w:tcBorders>
          </w:tcPr>
          <w:p w14:paraId="4ACB053F" w14:textId="77777777" w:rsidR="001C028C" w:rsidRPr="00755D4B" w:rsidRDefault="001C028C"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Единицы измерения</w:t>
            </w:r>
          </w:p>
        </w:tc>
        <w:tc>
          <w:tcPr>
            <w:tcW w:w="849" w:type="dxa"/>
            <w:tcBorders>
              <w:left w:val="single" w:sz="4" w:space="0" w:color="auto"/>
              <w:bottom w:val="single" w:sz="4" w:space="0" w:color="auto"/>
              <w:right w:val="single" w:sz="4" w:space="0" w:color="auto"/>
            </w:tcBorders>
          </w:tcPr>
          <w:p w14:paraId="69950E29" w14:textId="77777777" w:rsidR="001C028C" w:rsidRPr="00755D4B" w:rsidRDefault="001C028C"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Количество</w:t>
            </w:r>
          </w:p>
        </w:tc>
        <w:tc>
          <w:tcPr>
            <w:tcW w:w="1492" w:type="dxa"/>
            <w:tcBorders>
              <w:left w:val="single" w:sz="4" w:space="0" w:color="auto"/>
              <w:bottom w:val="single" w:sz="4" w:space="0" w:color="auto"/>
            </w:tcBorders>
          </w:tcPr>
          <w:p w14:paraId="164D37A7" w14:textId="77777777" w:rsidR="001C028C" w:rsidRPr="00755D4B" w:rsidRDefault="001C028C"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Начальная (максимальная) цена</w:t>
            </w:r>
          </w:p>
        </w:tc>
      </w:tr>
      <w:tr w:rsidR="001C028C" w:rsidRPr="00D60400" w14:paraId="693F4A03" w14:textId="77777777" w:rsidTr="001C0141">
        <w:trPr>
          <w:trHeight w:val="285"/>
        </w:trPr>
        <w:tc>
          <w:tcPr>
            <w:tcW w:w="592" w:type="dxa"/>
            <w:vMerge/>
            <w:vAlign w:val="center"/>
          </w:tcPr>
          <w:p w14:paraId="21196189" w14:textId="77777777" w:rsidR="001C028C" w:rsidRPr="00D60400" w:rsidRDefault="001C028C" w:rsidP="00956AC4">
            <w:pPr>
              <w:spacing w:after="0" w:line="240" w:lineRule="auto"/>
              <w:jc w:val="center"/>
              <w:rPr>
                <w:rFonts w:ascii="Times New Roman" w:hAnsi="Times New Roman" w:cs="Times New Roman"/>
              </w:rPr>
            </w:pPr>
          </w:p>
        </w:tc>
        <w:tc>
          <w:tcPr>
            <w:tcW w:w="6471" w:type="dxa"/>
            <w:vMerge/>
          </w:tcPr>
          <w:p w14:paraId="65BF81C2" w14:textId="77777777" w:rsidR="001C028C" w:rsidRPr="00D60400" w:rsidRDefault="001C028C" w:rsidP="00956AC4">
            <w:pPr>
              <w:spacing w:after="0" w:line="240" w:lineRule="auto"/>
              <w:rPr>
                <w:rFonts w:ascii="Times New Roman" w:hAnsi="Times New Roman" w:cs="Times New Roman"/>
              </w:rPr>
            </w:pPr>
          </w:p>
        </w:tc>
        <w:tc>
          <w:tcPr>
            <w:tcW w:w="595" w:type="dxa"/>
            <w:vMerge w:val="restart"/>
            <w:tcBorders>
              <w:right w:val="single" w:sz="4" w:space="0" w:color="auto"/>
            </w:tcBorders>
            <w:vAlign w:val="center"/>
          </w:tcPr>
          <w:p w14:paraId="7EE1EA21" w14:textId="77777777" w:rsidR="001C028C" w:rsidRPr="00755D4B" w:rsidRDefault="001C028C"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t>1</w:t>
            </w:r>
          </w:p>
        </w:tc>
        <w:tc>
          <w:tcPr>
            <w:tcW w:w="4521" w:type="dxa"/>
            <w:tcBorders>
              <w:left w:val="single" w:sz="4" w:space="0" w:color="auto"/>
              <w:bottom w:val="single" w:sz="4" w:space="0" w:color="auto"/>
              <w:right w:val="single" w:sz="4" w:space="0" w:color="auto"/>
            </w:tcBorders>
            <w:vAlign w:val="center"/>
          </w:tcPr>
          <w:p w14:paraId="3BE00174" w14:textId="7B894C8B" w:rsidR="001C028C" w:rsidRPr="001C028C" w:rsidRDefault="001C028C" w:rsidP="00956AC4">
            <w:pPr>
              <w:spacing w:after="0" w:line="240" w:lineRule="auto"/>
              <w:rPr>
                <w:rFonts w:ascii="Times New Roman" w:hAnsi="Times New Roman" w:cs="Times New Roman"/>
                <w:sz w:val="21"/>
                <w:szCs w:val="21"/>
              </w:rPr>
            </w:pPr>
            <w:r w:rsidRPr="001C028C">
              <w:rPr>
                <w:rFonts w:ascii="Times New Roman" w:hAnsi="Times New Roman" w:cs="Times New Roman"/>
                <w:color w:val="000000"/>
              </w:rPr>
              <w:t>Дифманометр</w:t>
            </w:r>
            <w:r>
              <w:rPr>
                <w:rFonts w:ascii="Times New Roman" w:hAnsi="Times New Roman" w:cs="Times New Roman"/>
                <w:color w:val="000000"/>
              </w:rPr>
              <w:t xml:space="preserve"> </w:t>
            </w:r>
            <w:r w:rsidRPr="001C028C">
              <w:rPr>
                <w:rFonts w:ascii="Times New Roman" w:hAnsi="Times New Roman" w:cs="Times New Roman"/>
                <w:color w:val="000000"/>
              </w:rPr>
              <w:t>ДМ 3583М 100 кПа</w:t>
            </w:r>
            <w:r w:rsidR="0087061C">
              <w:rPr>
                <w:rFonts w:ascii="Times New Roman" w:hAnsi="Times New Roman" w:cs="Times New Roman"/>
                <w:color w:val="000000"/>
              </w:rPr>
              <w:t xml:space="preserve"> или аналог</w:t>
            </w:r>
          </w:p>
        </w:tc>
        <w:tc>
          <w:tcPr>
            <w:tcW w:w="848" w:type="dxa"/>
            <w:tcBorders>
              <w:left w:val="single" w:sz="4" w:space="0" w:color="auto"/>
              <w:bottom w:val="single" w:sz="4" w:space="0" w:color="auto"/>
              <w:right w:val="single" w:sz="4" w:space="0" w:color="auto"/>
            </w:tcBorders>
            <w:vAlign w:val="center"/>
          </w:tcPr>
          <w:p w14:paraId="1BA49696" w14:textId="77777777" w:rsidR="001C028C" w:rsidRPr="00755D4B" w:rsidRDefault="001C028C"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1431AAFF" w14:textId="77777777" w:rsidR="001C028C" w:rsidRPr="00755D4B" w:rsidRDefault="00964A27" w:rsidP="00956AC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3</w:t>
            </w:r>
          </w:p>
        </w:tc>
        <w:tc>
          <w:tcPr>
            <w:tcW w:w="1492" w:type="dxa"/>
            <w:vMerge w:val="restart"/>
            <w:tcBorders>
              <w:left w:val="single" w:sz="4" w:space="0" w:color="auto"/>
            </w:tcBorders>
            <w:vAlign w:val="center"/>
          </w:tcPr>
          <w:p w14:paraId="5079BC72" w14:textId="77777777" w:rsidR="001C028C" w:rsidRPr="00755D4B" w:rsidRDefault="00964A27" w:rsidP="00956AC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2</w:t>
            </w:r>
            <w:r w:rsidR="001C028C">
              <w:rPr>
                <w:rFonts w:ascii="Times New Roman" w:hAnsi="Times New Roman" w:cs="Times New Roman"/>
                <w:sz w:val="21"/>
                <w:szCs w:val="21"/>
              </w:rPr>
              <w:t>7</w:t>
            </w:r>
            <w:r>
              <w:rPr>
                <w:rFonts w:ascii="Times New Roman" w:hAnsi="Times New Roman" w:cs="Times New Roman"/>
                <w:sz w:val="21"/>
                <w:szCs w:val="21"/>
              </w:rPr>
              <w:t>2</w:t>
            </w:r>
            <w:r w:rsidR="001C028C">
              <w:rPr>
                <w:rFonts w:ascii="Times New Roman" w:hAnsi="Times New Roman" w:cs="Times New Roman"/>
                <w:sz w:val="21"/>
                <w:szCs w:val="21"/>
              </w:rPr>
              <w:t xml:space="preserve"> </w:t>
            </w:r>
            <w:r>
              <w:rPr>
                <w:rFonts w:ascii="Times New Roman" w:hAnsi="Times New Roman" w:cs="Times New Roman"/>
                <w:sz w:val="21"/>
                <w:szCs w:val="21"/>
              </w:rPr>
              <w:t>8</w:t>
            </w:r>
            <w:r w:rsidR="001C028C">
              <w:rPr>
                <w:rFonts w:ascii="Times New Roman" w:hAnsi="Times New Roman" w:cs="Times New Roman"/>
                <w:sz w:val="21"/>
                <w:szCs w:val="21"/>
              </w:rPr>
              <w:t>00,00</w:t>
            </w:r>
          </w:p>
        </w:tc>
      </w:tr>
      <w:tr w:rsidR="001C028C" w:rsidRPr="00D60400" w14:paraId="37848DD8" w14:textId="77777777" w:rsidTr="001C0141">
        <w:trPr>
          <w:trHeight w:val="285"/>
        </w:trPr>
        <w:tc>
          <w:tcPr>
            <w:tcW w:w="592" w:type="dxa"/>
            <w:vMerge/>
            <w:vAlign w:val="center"/>
          </w:tcPr>
          <w:p w14:paraId="3C0744CF" w14:textId="77777777" w:rsidR="001C028C" w:rsidRPr="00D60400" w:rsidRDefault="001C028C" w:rsidP="001C028C">
            <w:pPr>
              <w:spacing w:after="0" w:line="240" w:lineRule="auto"/>
              <w:jc w:val="center"/>
              <w:rPr>
                <w:rFonts w:ascii="Times New Roman" w:hAnsi="Times New Roman" w:cs="Times New Roman"/>
              </w:rPr>
            </w:pPr>
          </w:p>
        </w:tc>
        <w:tc>
          <w:tcPr>
            <w:tcW w:w="6471" w:type="dxa"/>
            <w:vMerge/>
          </w:tcPr>
          <w:p w14:paraId="7DE78C5E" w14:textId="77777777" w:rsidR="001C028C" w:rsidRPr="00D60400" w:rsidRDefault="001C028C" w:rsidP="001C028C">
            <w:pPr>
              <w:spacing w:after="0" w:line="240" w:lineRule="auto"/>
              <w:rPr>
                <w:rFonts w:ascii="Times New Roman" w:hAnsi="Times New Roman" w:cs="Times New Roman"/>
              </w:rPr>
            </w:pPr>
          </w:p>
        </w:tc>
        <w:tc>
          <w:tcPr>
            <w:tcW w:w="595" w:type="dxa"/>
            <w:vMerge/>
            <w:tcBorders>
              <w:right w:val="single" w:sz="4" w:space="0" w:color="auto"/>
            </w:tcBorders>
            <w:vAlign w:val="center"/>
          </w:tcPr>
          <w:p w14:paraId="3700E3D1" w14:textId="77777777" w:rsidR="001C028C" w:rsidRDefault="001C028C" w:rsidP="001C028C">
            <w:pPr>
              <w:spacing w:after="0" w:line="240" w:lineRule="auto"/>
              <w:rPr>
                <w:rFonts w:ascii="Times New Roman" w:hAnsi="Times New Roman" w:cs="Times New Roman"/>
                <w:sz w:val="21"/>
                <w:szCs w:val="21"/>
              </w:rPr>
            </w:pPr>
          </w:p>
        </w:tc>
        <w:tc>
          <w:tcPr>
            <w:tcW w:w="4521" w:type="dxa"/>
            <w:tcBorders>
              <w:left w:val="single" w:sz="4" w:space="0" w:color="auto"/>
              <w:bottom w:val="single" w:sz="4" w:space="0" w:color="auto"/>
              <w:right w:val="single" w:sz="4" w:space="0" w:color="auto"/>
            </w:tcBorders>
            <w:vAlign w:val="center"/>
          </w:tcPr>
          <w:p w14:paraId="38309188" w14:textId="6DC94BD6" w:rsidR="001C028C" w:rsidRPr="001C028C" w:rsidRDefault="001C028C" w:rsidP="001C028C">
            <w:pPr>
              <w:spacing w:after="0" w:line="240" w:lineRule="auto"/>
              <w:rPr>
                <w:rFonts w:ascii="Times New Roman" w:hAnsi="Times New Roman" w:cs="Times New Roman"/>
                <w:color w:val="000000"/>
              </w:rPr>
            </w:pPr>
            <w:r w:rsidRPr="001C028C">
              <w:rPr>
                <w:rFonts w:ascii="Times New Roman" w:hAnsi="Times New Roman" w:cs="Times New Roman"/>
                <w:color w:val="000000"/>
              </w:rPr>
              <w:t xml:space="preserve">Дифманометр ДМ 3583М </w:t>
            </w:r>
            <w:r>
              <w:rPr>
                <w:rFonts w:ascii="Times New Roman" w:hAnsi="Times New Roman" w:cs="Times New Roman"/>
                <w:color w:val="000000"/>
              </w:rPr>
              <w:t>63</w:t>
            </w:r>
            <w:r w:rsidRPr="001C028C">
              <w:rPr>
                <w:rFonts w:ascii="Times New Roman" w:hAnsi="Times New Roman" w:cs="Times New Roman"/>
                <w:color w:val="000000"/>
              </w:rPr>
              <w:t xml:space="preserve"> кПа</w:t>
            </w:r>
            <w:r w:rsidR="0087061C">
              <w:rPr>
                <w:rFonts w:ascii="Times New Roman" w:hAnsi="Times New Roman" w:cs="Times New Roman"/>
                <w:color w:val="000000"/>
              </w:rPr>
              <w:t xml:space="preserve"> или аналог</w:t>
            </w:r>
          </w:p>
        </w:tc>
        <w:tc>
          <w:tcPr>
            <w:tcW w:w="848" w:type="dxa"/>
            <w:tcBorders>
              <w:left w:val="single" w:sz="4" w:space="0" w:color="auto"/>
              <w:bottom w:val="single" w:sz="4" w:space="0" w:color="auto"/>
              <w:right w:val="single" w:sz="4" w:space="0" w:color="auto"/>
            </w:tcBorders>
            <w:vAlign w:val="center"/>
          </w:tcPr>
          <w:p w14:paraId="3A4BE89F" w14:textId="77777777" w:rsidR="001C028C" w:rsidRDefault="001C028C" w:rsidP="001C028C">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0D27E9EA" w14:textId="77777777" w:rsidR="001C028C" w:rsidRDefault="00964A27" w:rsidP="001C028C">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6</w:t>
            </w:r>
          </w:p>
        </w:tc>
        <w:tc>
          <w:tcPr>
            <w:tcW w:w="1492" w:type="dxa"/>
            <w:vMerge/>
            <w:tcBorders>
              <w:left w:val="single" w:sz="4" w:space="0" w:color="auto"/>
            </w:tcBorders>
            <w:vAlign w:val="center"/>
          </w:tcPr>
          <w:p w14:paraId="4F457ACB" w14:textId="77777777" w:rsidR="001C028C" w:rsidRDefault="001C028C" w:rsidP="001C028C">
            <w:pPr>
              <w:spacing w:after="0" w:line="240" w:lineRule="auto"/>
              <w:jc w:val="right"/>
              <w:rPr>
                <w:rFonts w:ascii="Times New Roman" w:hAnsi="Times New Roman" w:cs="Times New Roman"/>
                <w:sz w:val="21"/>
                <w:szCs w:val="21"/>
              </w:rPr>
            </w:pPr>
          </w:p>
        </w:tc>
      </w:tr>
      <w:tr w:rsidR="001C028C" w:rsidRPr="00D60400" w14:paraId="7EB43AF2" w14:textId="77777777" w:rsidTr="00964A27">
        <w:trPr>
          <w:trHeight w:val="285"/>
        </w:trPr>
        <w:tc>
          <w:tcPr>
            <w:tcW w:w="592" w:type="dxa"/>
            <w:vMerge/>
            <w:vAlign w:val="center"/>
          </w:tcPr>
          <w:p w14:paraId="734277F9" w14:textId="77777777" w:rsidR="001C028C" w:rsidRPr="00D60400" w:rsidRDefault="001C028C" w:rsidP="001C028C">
            <w:pPr>
              <w:spacing w:after="0" w:line="240" w:lineRule="auto"/>
              <w:jc w:val="center"/>
              <w:rPr>
                <w:rFonts w:ascii="Times New Roman" w:hAnsi="Times New Roman" w:cs="Times New Roman"/>
              </w:rPr>
            </w:pPr>
          </w:p>
        </w:tc>
        <w:tc>
          <w:tcPr>
            <w:tcW w:w="6471" w:type="dxa"/>
            <w:vMerge/>
          </w:tcPr>
          <w:p w14:paraId="580189DC" w14:textId="77777777" w:rsidR="001C028C" w:rsidRPr="00D60400" w:rsidRDefault="001C028C" w:rsidP="001C028C">
            <w:pPr>
              <w:spacing w:after="0" w:line="240" w:lineRule="auto"/>
              <w:rPr>
                <w:rFonts w:ascii="Times New Roman" w:hAnsi="Times New Roman" w:cs="Times New Roman"/>
              </w:rPr>
            </w:pPr>
          </w:p>
        </w:tc>
        <w:tc>
          <w:tcPr>
            <w:tcW w:w="595" w:type="dxa"/>
            <w:vMerge/>
            <w:tcBorders>
              <w:right w:val="single" w:sz="4" w:space="0" w:color="auto"/>
            </w:tcBorders>
            <w:vAlign w:val="center"/>
          </w:tcPr>
          <w:p w14:paraId="4E12A73F" w14:textId="77777777" w:rsidR="001C028C" w:rsidRDefault="001C028C" w:rsidP="001C028C">
            <w:pPr>
              <w:spacing w:after="0" w:line="240" w:lineRule="auto"/>
              <w:rPr>
                <w:rFonts w:ascii="Times New Roman" w:hAnsi="Times New Roman" w:cs="Times New Roman"/>
                <w:sz w:val="21"/>
                <w:szCs w:val="21"/>
              </w:rPr>
            </w:pPr>
          </w:p>
        </w:tc>
        <w:tc>
          <w:tcPr>
            <w:tcW w:w="4521" w:type="dxa"/>
            <w:tcBorders>
              <w:left w:val="single" w:sz="4" w:space="0" w:color="auto"/>
              <w:bottom w:val="single" w:sz="4" w:space="0" w:color="auto"/>
              <w:right w:val="single" w:sz="4" w:space="0" w:color="auto"/>
            </w:tcBorders>
          </w:tcPr>
          <w:p w14:paraId="3CA6EC0F" w14:textId="1F499C77" w:rsidR="001C028C" w:rsidRPr="001C028C" w:rsidRDefault="001C028C" w:rsidP="001C028C">
            <w:pPr>
              <w:spacing w:after="0" w:line="240" w:lineRule="auto"/>
              <w:rPr>
                <w:rFonts w:ascii="Times New Roman" w:hAnsi="Times New Roman" w:cs="Times New Roman"/>
                <w:color w:val="000000"/>
              </w:rPr>
            </w:pPr>
            <w:r w:rsidRPr="001C028C">
              <w:rPr>
                <w:rFonts w:ascii="Times New Roman" w:hAnsi="Times New Roman" w:cs="Times New Roman"/>
              </w:rPr>
              <w:t xml:space="preserve">Дифманометр ДМ 3583М </w:t>
            </w:r>
            <w:r>
              <w:rPr>
                <w:rFonts w:ascii="Times New Roman" w:hAnsi="Times New Roman" w:cs="Times New Roman"/>
              </w:rPr>
              <w:t>4</w:t>
            </w:r>
            <w:r w:rsidRPr="001C028C">
              <w:rPr>
                <w:rFonts w:ascii="Times New Roman" w:hAnsi="Times New Roman" w:cs="Times New Roman"/>
              </w:rPr>
              <w:t>0 кПа</w:t>
            </w:r>
            <w:r w:rsidR="00B7285F">
              <w:rPr>
                <w:rFonts w:ascii="Times New Roman" w:hAnsi="Times New Roman" w:cs="Times New Roman"/>
              </w:rPr>
              <w:t xml:space="preserve"> или аналог</w:t>
            </w:r>
          </w:p>
        </w:tc>
        <w:tc>
          <w:tcPr>
            <w:tcW w:w="848" w:type="dxa"/>
            <w:tcBorders>
              <w:left w:val="single" w:sz="4" w:space="0" w:color="auto"/>
              <w:bottom w:val="single" w:sz="4" w:space="0" w:color="auto"/>
              <w:right w:val="single" w:sz="4" w:space="0" w:color="auto"/>
            </w:tcBorders>
            <w:vAlign w:val="center"/>
          </w:tcPr>
          <w:p w14:paraId="6ABAE2EC" w14:textId="77777777" w:rsidR="001C028C" w:rsidRDefault="001C028C" w:rsidP="001C028C">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1EA07205" w14:textId="77777777" w:rsidR="001C028C" w:rsidRDefault="00964A27" w:rsidP="001C028C">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4</w:t>
            </w:r>
          </w:p>
        </w:tc>
        <w:tc>
          <w:tcPr>
            <w:tcW w:w="1492" w:type="dxa"/>
            <w:vMerge/>
            <w:tcBorders>
              <w:left w:val="single" w:sz="4" w:space="0" w:color="auto"/>
            </w:tcBorders>
            <w:vAlign w:val="center"/>
          </w:tcPr>
          <w:p w14:paraId="0C42EE14" w14:textId="77777777" w:rsidR="001C028C" w:rsidRDefault="001C028C" w:rsidP="001C028C">
            <w:pPr>
              <w:spacing w:after="0" w:line="240" w:lineRule="auto"/>
              <w:jc w:val="right"/>
              <w:rPr>
                <w:rFonts w:ascii="Times New Roman" w:hAnsi="Times New Roman" w:cs="Times New Roman"/>
                <w:sz w:val="21"/>
                <w:szCs w:val="21"/>
              </w:rPr>
            </w:pPr>
          </w:p>
        </w:tc>
      </w:tr>
      <w:tr w:rsidR="001C028C" w:rsidRPr="00D60400" w14:paraId="670994F1" w14:textId="77777777" w:rsidTr="00964A27">
        <w:trPr>
          <w:trHeight w:val="285"/>
        </w:trPr>
        <w:tc>
          <w:tcPr>
            <w:tcW w:w="592" w:type="dxa"/>
            <w:vMerge/>
            <w:vAlign w:val="center"/>
          </w:tcPr>
          <w:p w14:paraId="63465344" w14:textId="77777777" w:rsidR="001C028C" w:rsidRPr="00D60400" w:rsidRDefault="001C028C" w:rsidP="001C028C">
            <w:pPr>
              <w:spacing w:after="0" w:line="240" w:lineRule="auto"/>
              <w:jc w:val="center"/>
              <w:rPr>
                <w:rFonts w:ascii="Times New Roman" w:hAnsi="Times New Roman" w:cs="Times New Roman"/>
              </w:rPr>
            </w:pPr>
          </w:p>
        </w:tc>
        <w:tc>
          <w:tcPr>
            <w:tcW w:w="6471" w:type="dxa"/>
            <w:vMerge/>
          </w:tcPr>
          <w:p w14:paraId="1BF55390" w14:textId="77777777" w:rsidR="001C028C" w:rsidRPr="00D60400" w:rsidRDefault="001C028C" w:rsidP="001C028C">
            <w:pPr>
              <w:spacing w:after="0" w:line="240" w:lineRule="auto"/>
              <w:rPr>
                <w:rFonts w:ascii="Times New Roman" w:hAnsi="Times New Roman" w:cs="Times New Roman"/>
              </w:rPr>
            </w:pPr>
          </w:p>
        </w:tc>
        <w:tc>
          <w:tcPr>
            <w:tcW w:w="595" w:type="dxa"/>
            <w:vMerge/>
            <w:tcBorders>
              <w:right w:val="single" w:sz="4" w:space="0" w:color="auto"/>
            </w:tcBorders>
            <w:vAlign w:val="center"/>
          </w:tcPr>
          <w:p w14:paraId="2D937875" w14:textId="77777777" w:rsidR="001C028C" w:rsidRDefault="001C028C" w:rsidP="001C028C">
            <w:pPr>
              <w:spacing w:after="0" w:line="240" w:lineRule="auto"/>
              <w:rPr>
                <w:rFonts w:ascii="Times New Roman" w:hAnsi="Times New Roman" w:cs="Times New Roman"/>
                <w:sz w:val="21"/>
                <w:szCs w:val="21"/>
              </w:rPr>
            </w:pPr>
          </w:p>
        </w:tc>
        <w:tc>
          <w:tcPr>
            <w:tcW w:w="4521" w:type="dxa"/>
            <w:tcBorders>
              <w:left w:val="single" w:sz="4" w:space="0" w:color="auto"/>
              <w:bottom w:val="single" w:sz="4" w:space="0" w:color="auto"/>
              <w:right w:val="single" w:sz="4" w:space="0" w:color="auto"/>
            </w:tcBorders>
          </w:tcPr>
          <w:p w14:paraId="0D80DC60" w14:textId="676561A6" w:rsidR="001C028C" w:rsidRPr="001C028C" w:rsidRDefault="001C028C" w:rsidP="001C028C">
            <w:pPr>
              <w:spacing w:after="0" w:line="240" w:lineRule="auto"/>
              <w:rPr>
                <w:rFonts w:ascii="Times New Roman" w:hAnsi="Times New Roman" w:cs="Times New Roman"/>
                <w:color w:val="000000"/>
              </w:rPr>
            </w:pPr>
            <w:r w:rsidRPr="001C028C">
              <w:rPr>
                <w:rFonts w:ascii="Times New Roman" w:hAnsi="Times New Roman" w:cs="Times New Roman"/>
              </w:rPr>
              <w:t>Дифманометр ДМ 3583М</w:t>
            </w:r>
            <w:r>
              <w:rPr>
                <w:rFonts w:ascii="Times New Roman" w:hAnsi="Times New Roman" w:cs="Times New Roman"/>
              </w:rPr>
              <w:t xml:space="preserve"> 25</w:t>
            </w:r>
            <w:r w:rsidRPr="001C028C">
              <w:rPr>
                <w:rFonts w:ascii="Times New Roman" w:hAnsi="Times New Roman" w:cs="Times New Roman"/>
              </w:rPr>
              <w:t xml:space="preserve"> кПа</w:t>
            </w:r>
            <w:r w:rsidR="00B7285F">
              <w:rPr>
                <w:rFonts w:ascii="Times New Roman" w:hAnsi="Times New Roman" w:cs="Times New Roman"/>
              </w:rPr>
              <w:t xml:space="preserve"> или аналог</w:t>
            </w:r>
          </w:p>
        </w:tc>
        <w:tc>
          <w:tcPr>
            <w:tcW w:w="848" w:type="dxa"/>
            <w:tcBorders>
              <w:left w:val="single" w:sz="4" w:space="0" w:color="auto"/>
              <w:bottom w:val="single" w:sz="4" w:space="0" w:color="auto"/>
              <w:right w:val="single" w:sz="4" w:space="0" w:color="auto"/>
            </w:tcBorders>
            <w:vAlign w:val="center"/>
          </w:tcPr>
          <w:p w14:paraId="2393075F" w14:textId="77777777" w:rsidR="001C028C" w:rsidRDefault="001C028C" w:rsidP="001C028C">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5A8E9FB3" w14:textId="77777777" w:rsidR="001C028C" w:rsidRDefault="001C028C" w:rsidP="001C028C">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w:t>
            </w:r>
          </w:p>
        </w:tc>
        <w:tc>
          <w:tcPr>
            <w:tcW w:w="1492" w:type="dxa"/>
            <w:vMerge/>
            <w:tcBorders>
              <w:left w:val="single" w:sz="4" w:space="0" w:color="auto"/>
            </w:tcBorders>
            <w:vAlign w:val="center"/>
          </w:tcPr>
          <w:p w14:paraId="2C918E37" w14:textId="77777777" w:rsidR="001C028C" w:rsidRDefault="001C028C" w:rsidP="001C028C">
            <w:pPr>
              <w:spacing w:after="0" w:line="240" w:lineRule="auto"/>
              <w:jc w:val="right"/>
              <w:rPr>
                <w:rFonts w:ascii="Times New Roman" w:hAnsi="Times New Roman" w:cs="Times New Roman"/>
                <w:sz w:val="21"/>
                <w:szCs w:val="21"/>
              </w:rPr>
            </w:pPr>
          </w:p>
        </w:tc>
      </w:tr>
      <w:tr w:rsidR="001C028C" w:rsidRPr="00D60400" w14:paraId="71B88385" w14:textId="77777777" w:rsidTr="00964A27">
        <w:trPr>
          <w:trHeight w:val="285"/>
        </w:trPr>
        <w:tc>
          <w:tcPr>
            <w:tcW w:w="592" w:type="dxa"/>
            <w:vMerge/>
            <w:vAlign w:val="center"/>
          </w:tcPr>
          <w:p w14:paraId="75A3CDE5" w14:textId="77777777" w:rsidR="001C028C" w:rsidRPr="00D60400" w:rsidRDefault="001C028C" w:rsidP="001C028C">
            <w:pPr>
              <w:spacing w:after="0" w:line="240" w:lineRule="auto"/>
              <w:jc w:val="center"/>
              <w:rPr>
                <w:rFonts w:ascii="Times New Roman" w:hAnsi="Times New Roman" w:cs="Times New Roman"/>
              </w:rPr>
            </w:pPr>
          </w:p>
        </w:tc>
        <w:tc>
          <w:tcPr>
            <w:tcW w:w="6471" w:type="dxa"/>
            <w:vMerge/>
          </w:tcPr>
          <w:p w14:paraId="281EBD0F" w14:textId="77777777" w:rsidR="001C028C" w:rsidRPr="00D60400" w:rsidRDefault="001C028C" w:rsidP="001C028C">
            <w:pPr>
              <w:spacing w:after="0" w:line="240" w:lineRule="auto"/>
              <w:rPr>
                <w:rFonts w:ascii="Times New Roman" w:hAnsi="Times New Roman" w:cs="Times New Roman"/>
              </w:rPr>
            </w:pPr>
          </w:p>
        </w:tc>
        <w:tc>
          <w:tcPr>
            <w:tcW w:w="595" w:type="dxa"/>
            <w:vMerge/>
            <w:tcBorders>
              <w:right w:val="single" w:sz="4" w:space="0" w:color="auto"/>
            </w:tcBorders>
            <w:vAlign w:val="center"/>
          </w:tcPr>
          <w:p w14:paraId="3E47AD75" w14:textId="77777777" w:rsidR="001C028C" w:rsidRDefault="001C028C" w:rsidP="001C028C">
            <w:pPr>
              <w:spacing w:after="0" w:line="240" w:lineRule="auto"/>
              <w:rPr>
                <w:rFonts w:ascii="Times New Roman" w:hAnsi="Times New Roman" w:cs="Times New Roman"/>
                <w:sz w:val="21"/>
                <w:szCs w:val="21"/>
              </w:rPr>
            </w:pPr>
          </w:p>
        </w:tc>
        <w:tc>
          <w:tcPr>
            <w:tcW w:w="4521" w:type="dxa"/>
            <w:tcBorders>
              <w:left w:val="single" w:sz="4" w:space="0" w:color="auto"/>
              <w:bottom w:val="single" w:sz="4" w:space="0" w:color="auto"/>
              <w:right w:val="single" w:sz="4" w:space="0" w:color="auto"/>
            </w:tcBorders>
          </w:tcPr>
          <w:p w14:paraId="5ED64681" w14:textId="41443FA2" w:rsidR="001C028C" w:rsidRPr="001C028C" w:rsidRDefault="001C028C" w:rsidP="001C028C">
            <w:pPr>
              <w:spacing w:after="0" w:line="240" w:lineRule="auto"/>
              <w:rPr>
                <w:rFonts w:ascii="Times New Roman" w:hAnsi="Times New Roman" w:cs="Times New Roman"/>
                <w:color w:val="000000"/>
              </w:rPr>
            </w:pPr>
            <w:r w:rsidRPr="001C028C">
              <w:rPr>
                <w:rFonts w:ascii="Times New Roman" w:hAnsi="Times New Roman" w:cs="Times New Roman"/>
              </w:rPr>
              <w:t>Дифманометр ДМ 3583М 1</w:t>
            </w:r>
            <w:r>
              <w:rPr>
                <w:rFonts w:ascii="Times New Roman" w:hAnsi="Times New Roman" w:cs="Times New Roman"/>
              </w:rPr>
              <w:t>6</w:t>
            </w:r>
            <w:r w:rsidRPr="001C028C">
              <w:rPr>
                <w:rFonts w:ascii="Times New Roman" w:hAnsi="Times New Roman" w:cs="Times New Roman"/>
              </w:rPr>
              <w:t xml:space="preserve"> кПа</w:t>
            </w:r>
            <w:r w:rsidR="00B7285F">
              <w:rPr>
                <w:rFonts w:ascii="Times New Roman" w:hAnsi="Times New Roman" w:cs="Times New Roman"/>
              </w:rPr>
              <w:t xml:space="preserve"> или аналог</w:t>
            </w:r>
          </w:p>
        </w:tc>
        <w:tc>
          <w:tcPr>
            <w:tcW w:w="848" w:type="dxa"/>
            <w:tcBorders>
              <w:left w:val="single" w:sz="4" w:space="0" w:color="auto"/>
              <w:bottom w:val="single" w:sz="4" w:space="0" w:color="auto"/>
              <w:right w:val="single" w:sz="4" w:space="0" w:color="auto"/>
            </w:tcBorders>
            <w:vAlign w:val="center"/>
          </w:tcPr>
          <w:p w14:paraId="5D5BBD5F" w14:textId="77777777" w:rsidR="001C028C" w:rsidRDefault="001C028C" w:rsidP="001C028C">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237CBEAE" w14:textId="77777777" w:rsidR="001C028C" w:rsidRDefault="00964A27" w:rsidP="001C028C">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4</w:t>
            </w:r>
          </w:p>
        </w:tc>
        <w:tc>
          <w:tcPr>
            <w:tcW w:w="1492" w:type="dxa"/>
            <w:vMerge/>
            <w:tcBorders>
              <w:left w:val="single" w:sz="4" w:space="0" w:color="auto"/>
            </w:tcBorders>
            <w:vAlign w:val="center"/>
          </w:tcPr>
          <w:p w14:paraId="03ABD289" w14:textId="77777777" w:rsidR="001C028C" w:rsidRDefault="001C028C" w:rsidP="001C028C">
            <w:pPr>
              <w:spacing w:after="0" w:line="240" w:lineRule="auto"/>
              <w:jc w:val="right"/>
              <w:rPr>
                <w:rFonts w:ascii="Times New Roman" w:hAnsi="Times New Roman" w:cs="Times New Roman"/>
                <w:sz w:val="21"/>
                <w:szCs w:val="21"/>
              </w:rPr>
            </w:pPr>
          </w:p>
        </w:tc>
      </w:tr>
      <w:tr w:rsidR="001C028C" w:rsidRPr="00D60400" w14:paraId="6226D3D9" w14:textId="77777777" w:rsidTr="00964A27">
        <w:trPr>
          <w:trHeight w:val="285"/>
        </w:trPr>
        <w:tc>
          <w:tcPr>
            <w:tcW w:w="592" w:type="dxa"/>
            <w:vMerge/>
            <w:vAlign w:val="center"/>
          </w:tcPr>
          <w:p w14:paraId="4E9A7688" w14:textId="77777777" w:rsidR="001C028C" w:rsidRPr="00D60400" w:rsidRDefault="001C028C" w:rsidP="001C028C">
            <w:pPr>
              <w:spacing w:after="0" w:line="240" w:lineRule="auto"/>
              <w:jc w:val="center"/>
              <w:rPr>
                <w:rFonts w:ascii="Times New Roman" w:hAnsi="Times New Roman" w:cs="Times New Roman"/>
              </w:rPr>
            </w:pPr>
          </w:p>
        </w:tc>
        <w:tc>
          <w:tcPr>
            <w:tcW w:w="6471" w:type="dxa"/>
            <w:vMerge/>
          </w:tcPr>
          <w:p w14:paraId="16C22AEE" w14:textId="77777777" w:rsidR="001C028C" w:rsidRPr="00D60400" w:rsidRDefault="001C028C" w:rsidP="001C028C">
            <w:pPr>
              <w:spacing w:after="0" w:line="240" w:lineRule="auto"/>
              <w:rPr>
                <w:rFonts w:ascii="Times New Roman" w:hAnsi="Times New Roman" w:cs="Times New Roman"/>
              </w:rPr>
            </w:pPr>
          </w:p>
        </w:tc>
        <w:tc>
          <w:tcPr>
            <w:tcW w:w="595" w:type="dxa"/>
            <w:vMerge/>
            <w:tcBorders>
              <w:right w:val="single" w:sz="4" w:space="0" w:color="auto"/>
            </w:tcBorders>
            <w:vAlign w:val="center"/>
          </w:tcPr>
          <w:p w14:paraId="31F5B90A" w14:textId="77777777" w:rsidR="001C028C" w:rsidRDefault="001C028C" w:rsidP="001C028C">
            <w:pPr>
              <w:spacing w:after="0" w:line="240" w:lineRule="auto"/>
              <w:rPr>
                <w:rFonts w:ascii="Times New Roman" w:hAnsi="Times New Roman" w:cs="Times New Roman"/>
                <w:sz w:val="21"/>
                <w:szCs w:val="21"/>
              </w:rPr>
            </w:pPr>
          </w:p>
        </w:tc>
        <w:tc>
          <w:tcPr>
            <w:tcW w:w="4521" w:type="dxa"/>
            <w:tcBorders>
              <w:left w:val="single" w:sz="4" w:space="0" w:color="auto"/>
              <w:bottom w:val="single" w:sz="4" w:space="0" w:color="auto"/>
              <w:right w:val="single" w:sz="4" w:space="0" w:color="auto"/>
            </w:tcBorders>
          </w:tcPr>
          <w:p w14:paraId="3AC88089" w14:textId="2778775E" w:rsidR="001C028C" w:rsidRPr="001C028C" w:rsidRDefault="001C028C" w:rsidP="001C028C">
            <w:pPr>
              <w:spacing w:after="0" w:line="240" w:lineRule="auto"/>
              <w:rPr>
                <w:rFonts w:ascii="Times New Roman" w:hAnsi="Times New Roman" w:cs="Times New Roman"/>
                <w:color w:val="000000"/>
              </w:rPr>
            </w:pPr>
            <w:r w:rsidRPr="001C028C">
              <w:rPr>
                <w:rFonts w:ascii="Times New Roman" w:hAnsi="Times New Roman" w:cs="Times New Roman"/>
              </w:rPr>
              <w:t xml:space="preserve">Дифманометр ДМ 3583М </w:t>
            </w:r>
            <w:r>
              <w:rPr>
                <w:rFonts w:ascii="Times New Roman" w:hAnsi="Times New Roman" w:cs="Times New Roman"/>
              </w:rPr>
              <w:t>6,3</w:t>
            </w:r>
            <w:r w:rsidRPr="001C028C">
              <w:rPr>
                <w:rFonts w:ascii="Times New Roman" w:hAnsi="Times New Roman" w:cs="Times New Roman"/>
              </w:rPr>
              <w:t xml:space="preserve"> кПа</w:t>
            </w:r>
            <w:r w:rsidR="00B7285F">
              <w:rPr>
                <w:rFonts w:ascii="Times New Roman" w:hAnsi="Times New Roman" w:cs="Times New Roman"/>
              </w:rPr>
              <w:t xml:space="preserve"> или аналог</w:t>
            </w:r>
          </w:p>
        </w:tc>
        <w:tc>
          <w:tcPr>
            <w:tcW w:w="848" w:type="dxa"/>
            <w:tcBorders>
              <w:left w:val="single" w:sz="4" w:space="0" w:color="auto"/>
              <w:bottom w:val="single" w:sz="4" w:space="0" w:color="auto"/>
              <w:right w:val="single" w:sz="4" w:space="0" w:color="auto"/>
            </w:tcBorders>
            <w:vAlign w:val="center"/>
          </w:tcPr>
          <w:p w14:paraId="38F7E1AF" w14:textId="77777777" w:rsidR="001C028C" w:rsidRDefault="001C028C" w:rsidP="001C028C">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1899CF38" w14:textId="77777777" w:rsidR="001C028C" w:rsidRDefault="00964A27" w:rsidP="001C028C">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4</w:t>
            </w:r>
          </w:p>
        </w:tc>
        <w:tc>
          <w:tcPr>
            <w:tcW w:w="1492" w:type="dxa"/>
            <w:vMerge/>
            <w:tcBorders>
              <w:left w:val="single" w:sz="4" w:space="0" w:color="auto"/>
            </w:tcBorders>
            <w:vAlign w:val="center"/>
          </w:tcPr>
          <w:p w14:paraId="5FAF463F" w14:textId="77777777" w:rsidR="001C028C" w:rsidRDefault="001C028C" w:rsidP="001C028C">
            <w:pPr>
              <w:spacing w:after="0" w:line="240" w:lineRule="auto"/>
              <w:jc w:val="right"/>
              <w:rPr>
                <w:rFonts w:ascii="Times New Roman" w:hAnsi="Times New Roman" w:cs="Times New Roman"/>
                <w:sz w:val="21"/>
                <w:szCs w:val="21"/>
              </w:rPr>
            </w:pPr>
          </w:p>
        </w:tc>
      </w:tr>
      <w:tr w:rsidR="001C028C" w:rsidRPr="00D60400" w14:paraId="0648D45E" w14:textId="77777777" w:rsidTr="001C0141">
        <w:trPr>
          <w:trHeight w:val="285"/>
        </w:trPr>
        <w:tc>
          <w:tcPr>
            <w:tcW w:w="592" w:type="dxa"/>
            <w:vMerge/>
            <w:vAlign w:val="center"/>
          </w:tcPr>
          <w:p w14:paraId="069A1A6E" w14:textId="77777777" w:rsidR="001C028C" w:rsidRPr="00D60400" w:rsidRDefault="001C028C" w:rsidP="00956AC4">
            <w:pPr>
              <w:spacing w:after="0" w:line="240" w:lineRule="auto"/>
              <w:jc w:val="center"/>
              <w:rPr>
                <w:rFonts w:ascii="Times New Roman" w:hAnsi="Times New Roman" w:cs="Times New Roman"/>
              </w:rPr>
            </w:pPr>
          </w:p>
        </w:tc>
        <w:tc>
          <w:tcPr>
            <w:tcW w:w="6471" w:type="dxa"/>
            <w:vMerge/>
          </w:tcPr>
          <w:p w14:paraId="60F4A555" w14:textId="77777777" w:rsidR="001C028C" w:rsidRPr="00D60400" w:rsidRDefault="001C028C" w:rsidP="00956AC4">
            <w:pPr>
              <w:spacing w:after="0" w:line="240" w:lineRule="auto"/>
              <w:rPr>
                <w:rFonts w:ascii="Times New Roman" w:hAnsi="Times New Roman" w:cs="Times New Roman"/>
              </w:rPr>
            </w:pPr>
          </w:p>
        </w:tc>
        <w:tc>
          <w:tcPr>
            <w:tcW w:w="595" w:type="dxa"/>
            <w:tcBorders>
              <w:right w:val="single" w:sz="4" w:space="0" w:color="auto"/>
            </w:tcBorders>
            <w:vAlign w:val="center"/>
          </w:tcPr>
          <w:p w14:paraId="247790A3" w14:textId="77777777" w:rsidR="001C028C" w:rsidRDefault="001C028C"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t>2</w:t>
            </w:r>
          </w:p>
        </w:tc>
        <w:tc>
          <w:tcPr>
            <w:tcW w:w="4521" w:type="dxa"/>
            <w:tcBorders>
              <w:left w:val="single" w:sz="4" w:space="0" w:color="auto"/>
              <w:bottom w:val="single" w:sz="4" w:space="0" w:color="auto"/>
              <w:right w:val="single" w:sz="4" w:space="0" w:color="auto"/>
            </w:tcBorders>
            <w:vAlign w:val="center"/>
          </w:tcPr>
          <w:p w14:paraId="19F48021" w14:textId="77777777" w:rsidR="001C028C" w:rsidRPr="001C028C" w:rsidRDefault="001C028C" w:rsidP="00956AC4">
            <w:pPr>
              <w:spacing w:after="0" w:line="240" w:lineRule="auto"/>
              <w:rPr>
                <w:rFonts w:ascii="Times New Roman" w:hAnsi="Times New Roman" w:cs="Times New Roman"/>
                <w:color w:val="000000"/>
              </w:rPr>
            </w:pPr>
            <w:r w:rsidRPr="001C028C">
              <w:rPr>
                <w:rFonts w:ascii="Times New Roman" w:hAnsi="Times New Roman" w:cs="Times New Roman"/>
                <w:color w:val="353535"/>
              </w:rPr>
              <w:t xml:space="preserve">Анализатор дымовых газов с сенсорами Longlife </w:t>
            </w:r>
            <w:r w:rsidRPr="001C028C">
              <w:rPr>
                <w:rFonts w:ascii="Times New Roman" w:hAnsi="Times New Roman" w:cs="Times New Roman"/>
                <w:color w:val="333333"/>
              </w:rPr>
              <w:t>O2, CO с H2-компенсацией до 8 000 ppm с расширением диапазона до 30 000 ppm</w:t>
            </w:r>
            <w:r w:rsidRPr="001C028C">
              <w:rPr>
                <w:rFonts w:ascii="Times New Roman" w:hAnsi="Times New Roman" w:cs="Times New Roman"/>
                <w:color w:val="353535"/>
              </w:rPr>
              <w:t xml:space="preserve"> и встроенной функцией обнуления газовых сенсоров и тяги типа Testo 330-2 LL или аналог</w:t>
            </w:r>
          </w:p>
        </w:tc>
        <w:tc>
          <w:tcPr>
            <w:tcW w:w="848" w:type="dxa"/>
            <w:tcBorders>
              <w:left w:val="single" w:sz="4" w:space="0" w:color="auto"/>
              <w:bottom w:val="single" w:sz="4" w:space="0" w:color="auto"/>
              <w:right w:val="single" w:sz="4" w:space="0" w:color="auto"/>
            </w:tcBorders>
            <w:vAlign w:val="center"/>
          </w:tcPr>
          <w:p w14:paraId="53E42D55" w14:textId="77777777" w:rsidR="001C028C" w:rsidRDefault="001C028C"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73ABEA52" w14:textId="77777777" w:rsidR="001C028C" w:rsidRDefault="001C028C" w:rsidP="00956AC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3</w:t>
            </w:r>
          </w:p>
        </w:tc>
        <w:tc>
          <w:tcPr>
            <w:tcW w:w="1492" w:type="dxa"/>
            <w:tcBorders>
              <w:left w:val="single" w:sz="4" w:space="0" w:color="auto"/>
            </w:tcBorders>
            <w:vAlign w:val="center"/>
          </w:tcPr>
          <w:p w14:paraId="254940D4" w14:textId="77777777" w:rsidR="001C028C" w:rsidRDefault="001C028C" w:rsidP="00956AC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645 000,00</w:t>
            </w:r>
          </w:p>
        </w:tc>
      </w:tr>
      <w:tr w:rsidR="00956AC4" w:rsidRPr="00D60400" w14:paraId="446694D5" w14:textId="77777777" w:rsidTr="00C82E9D">
        <w:trPr>
          <w:trHeight w:val="200"/>
        </w:trPr>
        <w:tc>
          <w:tcPr>
            <w:tcW w:w="592" w:type="dxa"/>
            <w:vAlign w:val="center"/>
          </w:tcPr>
          <w:p w14:paraId="3307DB56" w14:textId="77777777" w:rsidR="00956AC4" w:rsidRPr="00D60400" w:rsidRDefault="00956AC4" w:rsidP="00956AC4">
            <w:pPr>
              <w:spacing w:after="0" w:line="240" w:lineRule="auto"/>
              <w:jc w:val="center"/>
              <w:rPr>
                <w:rFonts w:ascii="Times New Roman" w:hAnsi="Times New Roman" w:cs="Times New Roman"/>
              </w:rPr>
            </w:pPr>
            <w:r>
              <w:rPr>
                <w:rFonts w:ascii="Times New Roman" w:hAnsi="Times New Roman" w:cs="Times New Roman"/>
              </w:rPr>
              <w:t>2</w:t>
            </w:r>
          </w:p>
        </w:tc>
        <w:tc>
          <w:tcPr>
            <w:tcW w:w="6471" w:type="dxa"/>
          </w:tcPr>
          <w:p w14:paraId="4F764D21" w14:textId="77777777" w:rsidR="00956AC4" w:rsidRPr="00D60400" w:rsidRDefault="00956AC4" w:rsidP="00956AC4">
            <w:pPr>
              <w:spacing w:after="0" w:line="240" w:lineRule="auto"/>
              <w:rPr>
                <w:rFonts w:ascii="Times New Roman" w:hAnsi="Times New Roman" w:cs="Times New Roman"/>
              </w:rPr>
            </w:pPr>
            <w:r w:rsidRPr="0041737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8305" w:type="dxa"/>
            <w:gridSpan w:val="5"/>
          </w:tcPr>
          <w:p w14:paraId="0879D17E" w14:textId="77777777" w:rsidR="00956AC4" w:rsidRPr="00D60400" w:rsidRDefault="00956AC4" w:rsidP="00956AC4">
            <w:pPr>
              <w:spacing w:after="0" w:line="240" w:lineRule="auto"/>
              <w:rPr>
                <w:rFonts w:ascii="Times New Roman" w:hAnsi="Times New Roman" w:cs="Times New Roman"/>
              </w:rPr>
            </w:pPr>
          </w:p>
        </w:tc>
      </w:tr>
      <w:tr w:rsidR="00956AC4" w:rsidRPr="00D60400" w14:paraId="0A3D0876" w14:textId="77777777" w:rsidTr="00C82E9D">
        <w:tc>
          <w:tcPr>
            <w:tcW w:w="592" w:type="dxa"/>
            <w:vAlign w:val="center"/>
          </w:tcPr>
          <w:p w14:paraId="2E6882DA" w14:textId="77777777" w:rsidR="00956AC4" w:rsidRPr="00D60400" w:rsidRDefault="00956AC4" w:rsidP="00956AC4">
            <w:pPr>
              <w:spacing w:after="0" w:line="240" w:lineRule="auto"/>
              <w:jc w:val="center"/>
              <w:rPr>
                <w:rFonts w:ascii="Times New Roman" w:hAnsi="Times New Roman" w:cs="Times New Roman"/>
                <w:lang w:val="en-US"/>
              </w:rPr>
            </w:pPr>
            <w:bookmarkStart w:id="1" w:name="_Hlk181355962"/>
            <w:r w:rsidRPr="00D60400">
              <w:rPr>
                <w:rFonts w:ascii="Times New Roman" w:hAnsi="Times New Roman" w:cs="Times New Roman"/>
              </w:rPr>
              <w:t>3</w:t>
            </w:r>
          </w:p>
        </w:tc>
        <w:tc>
          <w:tcPr>
            <w:tcW w:w="6471" w:type="dxa"/>
          </w:tcPr>
          <w:p w14:paraId="7A70A601"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Дополнительные требования к предмету (объекту) закупки</w:t>
            </w:r>
          </w:p>
        </w:tc>
        <w:tc>
          <w:tcPr>
            <w:tcW w:w="8305" w:type="dxa"/>
            <w:gridSpan w:val="5"/>
          </w:tcPr>
          <w:p w14:paraId="4E9D7923" w14:textId="77777777" w:rsidR="00956AC4" w:rsidRPr="00D60400" w:rsidRDefault="00956AC4" w:rsidP="00956AC4">
            <w:pPr>
              <w:tabs>
                <w:tab w:val="left" w:pos="1276"/>
              </w:tabs>
              <w:spacing w:after="0" w:line="240" w:lineRule="auto"/>
              <w:jc w:val="both"/>
              <w:rPr>
                <w:rFonts w:ascii="Times New Roman" w:hAnsi="Times New Roman" w:cs="Times New Roman"/>
                <w:sz w:val="20"/>
                <w:szCs w:val="20"/>
              </w:rPr>
            </w:pPr>
            <w:r>
              <w:rPr>
                <w:rFonts w:ascii="Times New Roman" w:hAnsi="Times New Roman" w:cs="Times New Roman"/>
              </w:rPr>
              <w:t>Качество товара должно подтверждаться паспортом, действующим сертификатом соответствия с описанием типа прибора. Оборудование должно соответствовать техническим заданиям. При поставке товара СИ должны быть утвержденного типа, разрешены к применению на территории ПМР, иметь государственную поверку в ПМР.</w:t>
            </w:r>
          </w:p>
        </w:tc>
      </w:tr>
      <w:bookmarkEnd w:id="1"/>
      <w:tr w:rsidR="00956AC4" w:rsidRPr="00D60400" w14:paraId="5191107A" w14:textId="77777777" w:rsidTr="00D67745">
        <w:trPr>
          <w:trHeight w:val="425"/>
        </w:trPr>
        <w:tc>
          <w:tcPr>
            <w:tcW w:w="592" w:type="dxa"/>
            <w:vAlign w:val="center"/>
          </w:tcPr>
          <w:p w14:paraId="627A5B0D"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4</w:t>
            </w:r>
          </w:p>
        </w:tc>
        <w:tc>
          <w:tcPr>
            <w:tcW w:w="6471" w:type="dxa"/>
          </w:tcPr>
          <w:p w14:paraId="0B03E6CE"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8305" w:type="dxa"/>
            <w:gridSpan w:val="5"/>
          </w:tcPr>
          <w:p w14:paraId="2FBA2196"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imes New Roman" w:hAnsi="Times New Roman" w:cs="Times New Roman"/>
              </w:rPr>
              <w:t>1</w:t>
            </w:r>
            <w:r w:rsidRPr="00D60400">
              <w:rPr>
                <w:rFonts w:ascii="Times New Roman" w:hAnsi="Times New Roman" w:cs="Times New Roman"/>
                <w:sz w:val="21"/>
                <w:szCs w:val="21"/>
              </w:rPr>
              <w:t>. Цена заявки на участие в закупке и контракта:</w:t>
            </w:r>
          </w:p>
          <w:p w14:paraId="12A74C8A"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Цена заявки на участие в закупке должна включать в себя все расходы и риски, связанные с выполнением работ, услуг, поставкой и доставкой товаров на условиях, определенных в контракте. При этом в цену заявки на участие в открытом аукционе включаются любые сборы и пошлины, расходы и риски, связанные с выполнением контракта, в т.ч. гарантийного срока эксплуатации товара и другие затраты.</w:t>
            </w:r>
          </w:p>
          <w:p w14:paraId="373003D4"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ahoma" w:hAnsi="Tahoma" w:cs="Tahoma"/>
                <w:sz w:val="21"/>
                <w:szCs w:val="21"/>
              </w:rPr>
              <w:lastRenderedPageBreak/>
              <w:t>̶</w:t>
            </w:r>
            <w:r w:rsidRPr="00D60400">
              <w:rPr>
                <w:rFonts w:ascii="Times New Roman" w:hAnsi="Times New Roman" w:cs="Times New Roman"/>
                <w:sz w:val="21"/>
                <w:szCs w:val="21"/>
              </w:rPr>
              <w:t xml:space="preserve">    Участник закупки в своей заявке на участие в открытом аукционе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480FB09C"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должен указать цены на весь предоставляемый товар и выполняемую работу, оказываемые услуги, предлагаемые в заявке на участие в закупке.</w:t>
            </w:r>
          </w:p>
          <w:p w14:paraId="1CF72D49" w14:textId="77777777" w:rsidR="00956AC4" w:rsidRPr="00D60400" w:rsidRDefault="00956AC4" w:rsidP="00956AC4">
            <w:pPr>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при подготовке заявки на участие в открытом аукционе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956AC4" w:rsidRPr="00D60400" w14:paraId="2837FFAA" w14:textId="77777777" w:rsidTr="00C82E9D">
        <w:trPr>
          <w:trHeight w:val="275"/>
        </w:trPr>
        <w:tc>
          <w:tcPr>
            <w:tcW w:w="15368" w:type="dxa"/>
            <w:gridSpan w:val="7"/>
            <w:vAlign w:val="center"/>
          </w:tcPr>
          <w:p w14:paraId="4531F2AF"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b/>
                <w:bCs/>
              </w:rPr>
              <w:lastRenderedPageBreak/>
              <w:t>6. Преимущества, требования к участникам закупки</w:t>
            </w:r>
          </w:p>
        </w:tc>
      </w:tr>
      <w:tr w:rsidR="00956AC4" w:rsidRPr="00D60400" w14:paraId="41CF8206" w14:textId="77777777" w:rsidTr="00C82E9D">
        <w:tc>
          <w:tcPr>
            <w:tcW w:w="592" w:type="dxa"/>
            <w:vAlign w:val="center"/>
          </w:tcPr>
          <w:p w14:paraId="0757D94E"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50382FD2"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305" w:type="dxa"/>
            <w:gridSpan w:val="5"/>
          </w:tcPr>
          <w:p w14:paraId="168F64C2"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1619154F"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br w:type="page"/>
              <w:t>а) учреждениям и организациям уголовно-исполнительной системы;</w:t>
            </w:r>
          </w:p>
          <w:p w14:paraId="5B533F54"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br w:type="page"/>
              <w:t>б) организациям, применяющим труд инвалидов;</w:t>
            </w:r>
            <w:r w:rsidRPr="00D60400">
              <w:rPr>
                <w:rFonts w:ascii="Times New Roman" w:hAnsi="Times New Roman" w:cs="Times New Roman"/>
              </w:rPr>
              <w:br w:type="page"/>
            </w:r>
          </w:p>
          <w:p w14:paraId="23B16C3C"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 xml:space="preserve">в) отечественным производителям, </w:t>
            </w:r>
          </w:p>
          <w:p w14:paraId="6891F0CB"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г) отечественным импортерам.</w:t>
            </w:r>
          </w:p>
        </w:tc>
      </w:tr>
      <w:tr w:rsidR="00956AC4" w:rsidRPr="00D60400" w14:paraId="7D62A9C6" w14:textId="77777777" w:rsidTr="00C82E9D">
        <w:tc>
          <w:tcPr>
            <w:tcW w:w="592" w:type="dxa"/>
            <w:vAlign w:val="center"/>
          </w:tcPr>
          <w:p w14:paraId="50BBF7B2"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561A477F"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Требования к участникам и перечень документов, которые должны быть представлены</w:t>
            </w:r>
          </w:p>
        </w:tc>
        <w:tc>
          <w:tcPr>
            <w:tcW w:w="8305" w:type="dxa"/>
            <w:gridSpan w:val="5"/>
          </w:tcPr>
          <w:p w14:paraId="4935B930" w14:textId="77777777" w:rsidR="00956AC4" w:rsidRPr="00D60400" w:rsidRDefault="00956AC4" w:rsidP="00956AC4">
            <w:pPr>
              <w:spacing w:after="0" w:line="240" w:lineRule="auto"/>
              <w:jc w:val="both"/>
              <w:rPr>
                <w:rFonts w:ascii="Times New Roman" w:hAnsi="Times New Roman" w:cs="Times New Roman"/>
                <w:color w:val="000000"/>
                <w:sz w:val="21"/>
                <w:szCs w:val="21"/>
                <w:u w:val="single"/>
              </w:rPr>
            </w:pPr>
            <w:r w:rsidRPr="00D60400">
              <w:rPr>
                <w:rFonts w:ascii="Times New Roman" w:hAnsi="Times New Roman" w:cs="Times New Roman"/>
                <w:color w:val="000000"/>
                <w:sz w:val="21"/>
                <w:szCs w:val="21"/>
                <w:u w:val="single"/>
              </w:rPr>
              <w:t>Требования к участникам закупки:</w:t>
            </w:r>
          </w:p>
          <w:p w14:paraId="2D0E4F6A" w14:textId="77777777" w:rsidR="00956AC4" w:rsidRPr="00D60400" w:rsidRDefault="00956AC4" w:rsidP="00956AC4">
            <w:pPr>
              <w:spacing w:after="0" w:line="240" w:lineRule="auto"/>
              <w:rPr>
                <w:rFonts w:ascii="Times New Roman" w:hAnsi="Times New Roman" w:cs="Times New Roman"/>
                <w:color w:val="000000"/>
              </w:rPr>
            </w:pPr>
            <w:r w:rsidRPr="00D60400">
              <w:rPr>
                <w:rFonts w:ascii="Times New Roman" w:hAnsi="Times New Roman" w:cs="Times New Roman"/>
                <w:color w:val="000000"/>
              </w:rPr>
              <w:t>- соответствие требованиям, установленным действующим законодательством ПМР к лицам, осуществляющим поставку товара, являющегося объектом закупки;</w:t>
            </w:r>
          </w:p>
          <w:p w14:paraId="19095B58" w14:textId="77777777" w:rsidR="00956AC4" w:rsidRPr="00D60400" w:rsidRDefault="00956AC4" w:rsidP="00956AC4">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проведения ликвидации участника закупки - юридического лица и отсутствие дела о банкротстве;</w:t>
            </w:r>
          </w:p>
          <w:p w14:paraId="1701FD89" w14:textId="77777777" w:rsidR="00956AC4" w:rsidRPr="00D60400" w:rsidRDefault="00956AC4" w:rsidP="00956AC4">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2683DF2" w14:textId="77777777" w:rsidR="00956AC4" w:rsidRPr="002A17A6" w:rsidRDefault="00956AC4" w:rsidP="00956AC4">
            <w:pPr>
              <w:spacing w:after="0" w:line="240" w:lineRule="auto"/>
              <w:rPr>
                <w:rFonts w:ascii="Times New Roman" w:hAnsi="Times New Roman" w:cs="Times New Roman"/>
              </w:rPr>
            </w:pPr>
            <w:r w:rsidRPr="002A17A6">
              <w:rPr>
                <w:rFonts w:ascii="Times New Roman" w:hAnsi="Times New Roman" w:cs="Times New Roman"/>
              </w:rPr>
              <w:t>- отсутствие между участником закупки и заказчиком конфликта интересов;</w:t>
            </w:r>
          </w:p>
          <w:p w14:paraId="341D4A33" w14:textId="77777777" w:rsidR="00956AC4" w:rsidRPr="00D60400" w:rsidRDefault="00956AC4" w:rsidP="00956AC4">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62B465D6" w14:textId="77777777" w:rsidR="00956AC4" w:rsidRPr="00D60400" w:rsidRDefault="00956AC4" w:rsidP="00956AC4">
            <w:pPr>
              <w:spacing w:after="0" w:line="240" w:lineRule="auto"/>
              <w:jc w:val="both"/>
              <w:rPr>
                <w:rFonts w:ascii="Times New Roman" w:hAnsi="Times New Roman" w:cs="Times New Roman"/>
                <w:color w:val="000000"/>
                <w:sz w:val="21"/>
                <w:szCs w:val="21"/>
              </w:rPr>
            </w:pPr>
            <w:r w:rsidRPr="00D60400">
              <w:rPr>
                <w:rFonts w:ascii="Times New Roman" w:hAnsi="Times New Roman" w:cs="Times New Roman"/>
                <w:b/>
                <w:bCs/>
                <w:color w:val="000000"/>
                <w:sz w:val="21"/>
                <w:szCs w:val="21"/>
              </w:rPr>
              <w:t xml:space="preserve">Заявка на участие в открытом аукционе должна соответствовать форме и требованиям Распоряжения </w:t>
            </w:r>
            <w:r>
              <w:rPr>
                <w:rFonts w:ascii="Times New Roman" w:hAnsi="Times New Roman" w:cs="Times New Roman"/>
                <w:b/>
                <w:bCs/>
                <w:color w:val="000000"/>
                <w:sz w:val="21"/>
                <w:szCs w:val="21"/>
              </w:rPr>
              <w:t xml:space="preserve">Правительства ПМР </w:t>
            </w:r>
            <w:r w:rsidRPr="00D60400">
              <w:rPr>
                <w:rFonts w:ascii="Times New Roman" w:hAnsi="Times New Roman" w:cs="Times New Roman"/>
                <w:b/>
                <w:bCs/>
                <w:color w:val="000000"/>
                <w:sz w:val="21"/>
                <w:szCs w:val="21"/>
              </w:rPr>
              <w:t>№ 198р от 25.03.2020 года, должна содержать:</w:t>
            </w:r>
          </w:p>
          <w:p w14:paraId="3DB39E61" w14:textId="77777777" w:rsidR="00956AC4" w:rsidRPr="00D60400" w:rsidRDefault="00956AC4" w:rsidP="00956AC4">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3.1. Информацию и документы об участнике открытого аукциона, подавшем такую заявку:</w:t>
            </w:r>
            <w:r w:rsidRPr="00D60400">
              <w:rPr>
                <w:rFonts w:ascii="Times New Roman" w:hAnsi="Times New Roman" w:cs="Times New Roman"/>
                <w:color w:val="000000"/>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w:t>
            </w:r>
            <w:r w:rsidRPr="00D60400">
              <w:rPr>
                <w:rFonts w:ascii="Times New Roman" w:hAnsi="Times New Roman" w:cs="Times New Roman"/>
                <w:color w:val="000000"/>
              </w:rPr>
              <w:lastRenderedPageBreak/>
              <w:t>ческого лица), номер контактного телефона;</w:t>
            </w:r>
          </w:p>
          <w:p w14:paraId="2ECFCEB3" w14:textId="77777777" w:rsidR="00956AC4" w:rsidRPr="00D60400" w:rsidRDefault="00956AC4" w:rsidP="00956AC4">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2)</w:t>
            </w:r>
            <w:r w:rsidRPr="00D60400">
              <w:t xml:space="preserve"> </w:t>
            </w:r>
            <w:r w:rsidRPr="00D60400">
              <w:rPr>
                <w:rFonts w:ascii="Times New Roman" w:hAnsi="Times New Roman" w:cs="Times New Roman"/>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w:t>
            </w:r>
            <w:r>
              <w:rPr>
                <w:rFonts w:ascii="Times New Roman" w:hAnsi="Times New Roman" w:cs="Times New Roman"/>
                <w:color w:val="000000"/>
              </w:rPr>
              <w:t xml:space="preserve"> право на </w:t>
            </w:r>
            <w:r w:rsidRPr="00D60400">
              <w:rPr>
                <w:rFonts w:ascii="Times New Roman" w:hAnsi="Times New Roman" w:cs="Times New Roman"/>
                <w:color w:val="000000"/>
              </w:rPr>
              <w:t>применение упрощенной системы налогообложения (для индивидуального предпринимателя, применяющего упрощенную систему налогообложения);</w:t>
            </w:r>
          </w:p>
          <w:p w14:paraId="75396C3C" w14:textId="77777777" w:rsidR="00956AC4" w:rsidRDefault="00956AC4" w:rsidP="00956AC4">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3) документ, подтверждающий полномочия лица на осуществление действий от имени участника открытого аукциона (доверенность);</w:t>
            </w:r>
          </w:p>
          <w:p w14:paraId="36FA3761" w14:textId="77777777"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D60400">
              <w:rPr>
                <w:rFonts w:ascii="Times New Roman" w:hAnsi="Times New Roman" w:cs="Times New Roman"/>
                <w:color w:val="000000"/>
              </w:rPr>
              <w:t>документ, подтверждающий</w:t>
            </w:r>
            <w:r>
              <w:rPr>
                <w:rFonts w:ascii="Times New Roman" w:hAnsi="Times New Roman" w:cs="Times New Roman"/>
                <w:color w:val="000000"/>
              </w:rPr>
              <w:t xml:space="preserve"> </w:t>
            </w:r>
            <w:r w:rsidRPr="00D60400">
              <w:rPr>
                <w:rFonts w:ascii="Times New Roman" w:hAnsi="Times New Roman" w:cs="Times New Roman"/>
                <w:color w:val="000000"/>
              </w:rPr>
              <w:t>отсутствие у участника закупки недоимки по налогам, сборам, задолженности по иным обязательным платежам в бюджеты</w:t>
            </w:r>
          </w:p>
          <w:p w14:paraId="382B4833" w14:textId="77777777"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5</w:t>
            </w:r>
            <w:r w:rsidRPr="00D60400">
              <w:rPr>
                <w:rFonts w:ascii="Times New Roman" w:hAnsi="Times New Roman" w:cs="Times New Roman"/>
                <w:color w:val="000000"/>
              </w:rPr>
              <w:t>) 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6F7D9CB3" w14:textId="77777777"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6</w:t>
            </w:r>
            <w:r w:rsidRPr="00D60400">
              <w:rPr>
                <w:rFonts w:ascii="Times New Roman" w:hAnsi="Times New Roman" w:cs="Times New Roman"/>
                <w:color w:val="000000"/>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0F16681" w14:textId="77777777" w:rsidR="00956AC4"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D60400">
              <w:rPr>
                <w:rFonts w:ascii="Times New Roman" w:hAnsi="Times New Roman" w:cs="Times New Roman"/>
                <w:color w:val="000000"/>
              </w:rPr>
              <w:t xml:space="preserve">) предложения участника открытого аукциона в отношении объекта закупки </w:t>
            </w:r>
            <w:r>
              <w:rPr>
                <w:rFonts w:ascii="Times New Roman" w:hAnsi="Times New Roman" w:cs="Times New Roman"/>
                <w:color w:val="000000"/>
              </w:rPr>
              <w:t xml:space="preserve">в соответствии с требованиями </w:t>
            </w:r>
            <w:r w:rsidRPr="00BC6AD4">
              <w:rPr>
                <w:rFonts w:ascii="Times New Roman" w:hAnsi="Times New Roman" w:cs="Times New Roman"/>
                <w:color w:val="000000"/>
                <w:sz w:val="21"/>
                <w:szCs w:val="21"/>
              </w:rPr>
              <w:t>Распоряжения Правительства ПМР</w:t>
            </w:r>
            <w:r>
              <w:rPr>
                <w:rFonts w:ascii="Times New Roman" w:hAnsi="Times New Roman" w:cs="Times New Roman"/>
                <w:color w:val="000000"/>
                <w:sz w:val="21"/>
                <w:szCs w:val="21"/>
              </w:rPr>
              <w:t xml:space="preserve"> </w:t>
            </w:r>
            <w:r w:rsidRPr="00BC6AD4">
              <w:rPr>
                <w:rFonts w:ascii="Times New Roman" w:hAnsi="Times New Roman" w:cs="Times New Roman"/>
                <w:color w:val="000000"/>
                <w:sz w:val="21"/>
                <w:szCs w:val="21"/>
              </w:rPr>
              <w:t>№ 198р от 25.03.2020 года</w:t>
            </w:r>
            <w:r>
              <w:rPr>
                <w:rFonts w:ascii="Times New Roman" w:hAnsi="Times New Roman" w:cs="Times New Roman"/>
                <w:color w:val="000000"/>
                <w:sz w:val="21"/>
                <w:szCs w:val="21"/>
              </w:rPr>
              <w:t>,</w:t>
            </w:r>
            <w:r w:rsidRPr="00D60400">
              <w:rPr>
                <w:rFonts w:ascii="Times New Roman" w:hAnsi="Times New Roman" w:cs="Times New Roman"/>
                <w:color w:val="000000"/>
              </w:rPr>
              <w:t xml:space="preserve"> с приложением документов, подтверждающих соответствие этого объекта требованиям, установленным документацией об открытом аукционе;</w:t>
            </w:r>
          </w:p>
          <w:p w14:paraId="07F636DD" w14:textId="77777777"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8</w:t>
            </w:r>
            <w:r w:rsidRPr="00D60400">
              <w:rPr>
                <w:rFonts w:ascii="Times New Roman" w:hAnsi="Times New Roman" w:cs="Times New Roman"/>
                <w:color w:val="000000"/>
              </w:rPr>
              <w:t>) документы, подтверждающие соответствие участника открытого аукциона требованиям, установленным документацией об открытом аукционе;</w:t>
            </w:r>
          </w:p>
          <w:p w14:paraId="0BA36127" w14:textId="77777777"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9</w:t>
            </w:r>
            <w:r w:rsidRPr="00D60400">
              <w:rPr>
                <w:rFonts w:ascii="Times New Roman" w:hAnsi="Times New Roman" w:cs="Times New Roman"/>
                <w:color w:val="000000"/>
              </w:rPr>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15D2D6BC" w14:textId="77777777" w:rsidR="00956AC4" w:rsidRPr="002A17A6" w:rsidRDefault="00956AC4" w:rsidP="00956AC4">
            <w:pPr>
              <w:spacing w:after="0" w:line="240" w:lineRule="auto"/>
              <w:jc w:val="both"/>
              <w:rPr>
                <w:rFonts w:ascii="Times New Roman" w:hAnsi="Times New Roman" w:cs="Times New Roman"/>
              </w:rPr>
            </w:pPr>
            <w:r>
              <w:rPr>
                <w:rFonts w:ascii="Times New Roman" w:hAnsi="Times New Roman" w:cs="Times New Roman"/>
              </w:rPr>
              <w:t>10</w:t>
            </w:r>
            <w:r w:rsidRPr="002A17A6">
              <w:rPr>
                <w:rFonts w:ascii="Times New Roman" w:hAnsi="Times New Roman" w:cs="Times New Roman"/>
              </w:rPr>
              <w:t>)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54849B4D" w14:textId="77777777" w:rsidR="00956AC4" w:rsidRPr="00D60400" w:rsidRDefault="00956AC4" w:rsidP="00956AC4">
            <w:pPr>
              <w:spacing w:after="0" w:line="240" w:lineRule="auto"/>
              <w:jc w:val="both"/>
              <w:rPr>
                <w:rFonts w:ascii="Times New Roman" w:hAnsi="Times New Roman" w:cs="Times New Roman"/>
                <w:color w:val="000000"/>
                <w:highlight w:val="yellow"/>
                <w:lang w:eastAsia="ru-RU"/>
              </w:rPr>
            </w:pPr>
            <w:r w:rsidRPr="00D60400">
              <w:rPr>
                <w:rFonts w:ascii="Times New Roman" w:hAnsi="Times New Roman" w:cs="Times New Roman"/>
                <w:color w:val="000000"/>
                <w:lang w:eastAsia="ru-RU"/>
              </w:rPr>
              <w:t>3.2. Все листы поданной в письменной форме заявки на участие в открытом аукционе, все листы тома такой заявки должны быть прошиты и пронумерованы.</w:t>
            </w:r>
          </w:p>
          <w:p w14:paraId="7E46AADE" w14:textId="77777777" w:rsidR="00956AC4" w:rsidRPr="00D60400" w:rsidRDefault="00956AC4" w:rsidP="00956AC4">
            <w:pPr>
              <w:spacing w:after="0" w:line="240" w:lineRule="auto"/>
              <w:jc w:val="both"/>
              <w:rPr>
                <w:rFonts w:ascii="Times New Roman" w:hAnsi="Times New Roman" w:cs="Times New Roman"/>
                <w:color w:val="000000"/>
                <w:lang w:eastAsia="ru-RU"/>
              </w:rPr>
            </w:pPr>
            <w:r w:rsidRPr="00D60400">
              <w:rPr>
                <w:rFonts w:ascii="Times New Roman" w:hAnsi="Times New Roman" w:cs="Times New Roman"/>
                <w:color w:val="000000"/>
                <w:lang w:eastAsia="ru-RU"/>
              </w:rPr>
              <w:t>3.3. 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открытого аукциона или лицом, уполномоченным участником открытого аукциона.</w:t>
            </w:r>
          </w:p>
          <w:p w14:paraId="7815F4F1" w14:textId="77777777" w:rsidR="00956AC4" w:rsidRPr="00D60400" w:rsidRDefault="00956AC4" w:rsidP="00956AC4">
            <w:pPr>
              <w:spacing w:after="0" w:line="240" w:lineRule="auto"/>
              <w:jc w:val="both"/>
              <w:rPr>
                <w:rFonts w:ascii="Times New Roman" w:hAnsi="Times New Roman" w:cs="Times New Roman"/>
                <w:color w:val="000000"/>
                <w:lang w:eastAsia="ru-RU"/>
              </w:rPr>
            </w:pPr>
            <w:r w:rsidRPr="00D60400">
              <w:rPr>
                <w:rFonts w:ascii="Times New Roman" w:hAnsi="Times New Roman" w:cs="Times New Roman"/>
                <w:color w:val="000000"/>
                <w:lang w:eastAsia="ru-RU"/>
              </w:rPr>
              <w:t>3.4. Непосредственно участник открытого аукциона несет ответственность за подлинность и достоверность представленных информации и документов.</w:t>
            </w:r>
          </w:p>
        </w:tc>
      </w:tr>
      <w:tr w:rsidR="00956AC4" w:rsidRPr="00D60400" w14:paraId="345A9644" w14:textId="77777777" w:rsidTr="00C82E9D">
        <w:tc>
          <w:tcPr>
            <w:tcW w:w="592" w:type="dxa"/>
            <w:vAlign w:val="center"/>
          </w:tcPr>
          <w:p w14:paraId="4D18043E"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lastRenderedPageBreak/>
              <w:t>3</w:t>
            </w:r>
          </w:p>
        </w:tc>
        <w:tc>
          <w:tcPr>
            <w:tcW w:w="6471" w:type="dxa"/>
          </w:tcPr>
          <w:p w14:paraId="2D67AD58"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8305" w:type="dxa"/>
            <w:gridSpan w:val="5"/>
          </w:tcPr>
          <w:p w14:paraId="7D71D53E" w14:textId="77777777" w:rsidR="00956AC4" w:rsidRPr="00D60400" w:rsidRDefault="00956AC4" w:rsidP="00956AC4">
            <w:pPr>
              <w:widowControl w:val="0"/>
              <w:tabs>
                <w:tab w:val="left" w:pos="1276"/>
              </w:tabs>
              <w:autoSpaceDE w:val="0"/>
              <w:autoSpaceDN w:val="0"/>
              <w:adjustRightInd w:val="0"/>
              <w:spacing w:after="0" w:line="240" w:lineRule="auto"/>
              <w:jc w:val="both"/>
              <w:rPr>
                <w:rFonts w:ascii="Times New Roman" w:hAnsi="Times New Roman" w:cs="Times New Roman"/>
                <w:sz w:val="21"/>
                <w:szCs w:val="21"/>
              </w:rPr>
            </w:pPr>
            <w:r w:rsidRPr="00D60400">
              <w:rPr>
                <w:rFonts w:ascii="Times New Roman" w:hAnsi="Times New Roman" w:cs="Times New Roman"/>
                <w:sz w:val="21"/>
                <w:szCs w:val="21"/>
              </w:rPr>
              <w:t xml:space="preserve">При неисполнение принимаемых обязательств, участники закупок несут ответственность в соответствии с законодательством ПМР и условиями проекта контракта, раздела 7 «Ответственность сторон». </w:t>
            </w:r>
          </w:p>
          <w:p w14:paraId="130EA848"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imes New Roman" w:hAnsi="Times New Roman" w:cs="Times New Roman"/>
                <w:sz w:val="21"/>
                <w:szCs w:val="21"/>
              </w:rPr>
              <w:lastRenderedPageBreak/>
              <w:t>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от суммы неисполненного обязательства по настоящему контракту за каждый день просрочки до полного исполнения своих обязательств. При этом сумма взимаемой пени не должна превышать 10% от общей суммы настоящего контракта.</w:t>
            </w:r>
          </w:p>
        </w:tc>
      </w:tr>
      <w:tr w:rsidR="00956AC4" w:rsidRPr="00D60400" w14:paraId="1666575C" w14:textId="77777777" w:rsidTr="00C82E9D">
        <w:tc>
          <w:tcPr>
            <w:tcW w:w="592" w:type="dxa"/>
            <w:vAlign w:val="center"/>
          </w:tcPr>
          <w:p w14:paraId="12438CD1"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lastRenderedPageBreak/>
              <w:t>4</w:t>
            </w:r>
          </w:p>
        </w:tc>
        <w:tc>
          <w:tcPr>
            <w:tcW w:w="6471" w:type="dxa"/>
          </w:tcPr>
          <w:p w14:paraId="447DE6CC"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Требования к гарантийным обязательствам, предоставляемым</w:t>
            </w:r>
          </w:p>
          <w:p w14:paraId="2D0BF4C8"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поставщиком (подрядчиком, исполнителем), в отношении</w:t>
            </w:r>
          </w:p>
          <w:p w14:paraId="3EBA59E0"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поставляемых товаров (работ, услуг)</w:t>
            </w:r>
          </w:p>
        </w:tc>
        <w:tc>
          <w:tcPr>
            <w:tcW w:w="8305" w:type="dxa"/>
            <w:gridSpan w:val="5"/>
          </w:tcPr>
          <w:p w14:paraId="0E16A937" w14:textId="77777777" w:rsidR="00956AC4" w:rsidRPr="007E4EC6" w:rsidRDefault="00956AC4" w:rsidP="00956AC4">
            <w:pPr>
              <w:spacing w:after="0" w:line="240" w:lineRule="auto"/>
              <w:rPr>
                <w:rFonts w:ascii="Times New Roman" w:hAnsi="Times New Roman" w:cs="Times New Roman"/>
                <w:sz w:val="21"/>
                <w:szCs w:val="21"/>
              </w:rPr>
            </w:pPr>
            <w:r w:rsidRPr="007E4EC6">
              <w:rPr>
                <w:rFonts w:ascii="Times New Roman" w:hAnsi="Times New Roman" w:cs="Times New Roman"/>
                <w:sz w:val="21"/>
                <w:szCs w:val="21"/>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r>
              <w:rPr>
                <w:rFonts w:ascii="Times New Roman" w:hAnsi="Times New Roman" w:cs="Times New Roman"/>
                <w:sz w:val="21"/>
                <w:szCs w:val="21"/>
              </w:rPr>
              <w:t xml:space="preserve">. </w:t>
            </w:r>
          </w:p>
        </w:tc>
      </w:tr>
      <w:tr w:rsidR="00956AC4" w:rsidRPr="00D60400" w14:paraId="6F9AC66C" w14:textId="77777777" w:rsidTr="008937E9">
        <w:tc>
          <w:tcPr>
            <w:tcW w:w="15368" w:type="dxa"/>
            <w:gridSpan w:val="7"/>
            <w:vAlign w:val="center"/>
          </w:tcPr>
          <w:p w14:paraId="6F32169F" w14:textId="77777777" w:rsidR="00956AC4" w:rsidRPr="007E4EC6" w:rsidRDefault="00956AC4" w:rsidP="00956AC4">
            <w:pPr>
              <w:spacing w:after="0" w:line="240" w:lineRule="auto"/>
              <w:jc w:val="center"/>
              <w:rPr>
                <w:rFonts w:ascii="Times New Roman" w:hAnsi="Times New Roman" w:cs="Times New Roman"/>
                <w:sz w:val="21"/>
                <w:szCs w:val="21"/>
              </w:rPr>
            </w:pPr>
            <w:r w:rsidRPr="00D60400">
              <w:rPr>
                <w:rFonts w:ascii="Times New Roman" w:hAnsi="Times New Roman" w:cs="Times New Roman"/>
                <w:b/>
                <w:bCs/>
              </w:rPr>
              <w:t>7. Условия контракта</w:t>
            </w:r>
          </w:p>
        </w:tc>
      </w:tr>
      <w:tr w:rsidR="00956AC4" w:rsidRPr="00D60400" w14:paraId="4B2CA2A7" w14:textId="77777777" w:rsidTr="00C82E9D">
        <w:tc>
          <w:tcPr>
            <w:tcW w:w="592" w:type="dxa"/>
            <w:vAlign w:val="center"/>
          </w:tcPr>
          <w:p w14:paraId="1FBB1665"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6756EF97"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Информация о месте доставки товара, месте выполнения работы или оказания услуги</w:t>
            </w:r>
          </w:p>
        </w:tc>
        <w:tc>
          <w:tcPr>
            <w:tcW w:w="8305" w:type="dxa"/>
            <w:gridSpan w:val="5"/>
          </w:tcPr>
          <w:p w14:paraId="0D3257F7" w14:textId="77777777" w:rsidR="00956AC4" w:rsidRDefault="00D67745"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t>г</w:t>
            </w:r>
            <w:r w:rsidR="00956AC4" w:rsidRPr="00D60400">
              <w:rPr>
                <w:rFonts w:ascii="Times New Roman" w:hAnsi="Times New Roman" w:cs="Times New Roman"/>
                <w:sz w:val="21"/>
                <w:szCs w:val="21"/>
              </w:rPr>
              <w:t xml:space="preserve">. Тирасполь, ул. </w:t>
            </w:r>
            <w:r>
              <w:rPr>
                <w:rFonts w:ascii="Times New Roman" w:hAnsi="Times New Roman" w:cs="Times New Roman"/>
                <w:sz w:val="21"/>
                <w:szCs w:val="21"/>
              </w:rPr>
              <w:t>Шутова</w:t>
            </w:r>
            <w:r w:rsidR="00956AC4">
              <w:rPr>
                <w:rFonts w:ascii="Times New Roman" w:hAnsi="Times New Roman" w:cs="Times New Roman"/>
                <w:sz w:val="21"/>
                <w:szCs w:val="21"/>
              </w:rPr>
              <w:t xml:space="preserve">, </w:t>
            </w:r>
            <w:r>
              <w:rPr>
                <w:rFonts w:ascii="Times New Roman" w:hAnsi="Times New Roman" w:cs="Times New Roman"/>
                <w:sz w:val="21"/>
                <w:szCs w:val="21"/>
              </w:rPr>
              <w:t>3</w:t>
            </w:r>
            <w:r w:rsidR="00956AC4" w:rsidRPr="00D60400">
              <w:rPr>
                <w:rFonts w:ascii="Times New Roman" w:hAnsi="Times New Roman" w:cs="Times New Roman"/>
                <w:sz w:val="21"/>
                <w:szCs w:val="21"/>
              </w:rPr>
              <w:t xml:space="preserve">, </w:t>
            </w:r>
            <w:r>
              <w:rPr>
                <w:rFonts w:ascii="Times New Roman" w:hAnsi="Times New Roman" w:cs="Times New Roman"/>
                <w:sz w:val="21"/>
                <w:szCs w:val="21"/>
              </w:rPr>
              <w:t>М</w:t>
            </w:r>
            <w:r w:rsidR="00956AC4" w:rsidRPr="00D60400">
              <w:rPr>
                <w:rFonts w:ascii="Times New Roman" w:hAnsi="Times New Roman" w:cs="Times New Roman"/>
                <w:sz w:val="21"/>
                <w:szCs w:val="21"/>
              </w:rPr>
              <w:t>ГУП «</w:t>
            </w:r>
            <w:r>
              <w:rPr>
                <w:rFonts w:ascii="Times New Roman" w:hAnsi="Times New Roman" w:cs="Times New Roman"/>
                <w:sz w:val="21"/>
                <w:szCs w:val="21"/>
              </w:rPr>
              <w:t>Тирастеплоэнерго</w:t>
            </w:r>
            <w:r w:rsidR="00956AC4" w:rsidRPr="00D60400">
              <w:rPr>
                <w:rFonts w:ascii="Times New Roman" w:hAnsi="Times New Roman" w:cs="Times New Roman"/>
                <w:sz w:val="21"/>
                <w:szCs w:val="21"/>
              </w:rPr>
              <w:t>»</w:t>
            </w:r>
            <w:r w:rsidR="00956AC4">
              <w:rPr>
                <w:rFonts w:ascii="Times New Roman" w:hAnsi="Times New Roman" w:cs="Times New Roman"/>
                <w:sz w:val="21"/>
                <w:szCs w:val="21"/>
              </w:rPr>
              <w:t>.</w:t>
            </w:r>
          </w:p>
          <w:p w14:paraId="5F65459E" w14:textId="77777777" w:rsidR="00956AC4" w:rsidRPr="00D60400" w:rsidRDefault="00956AC4" w:rsidP="00956AC4">
            <w:pPr>
              <w:spacing w:after="0" w:line="240" w:lineRule="auto"/>
              <w:rPr>
                <w:rFonts w:ascii="Times New Roman" w:hAnsi="Times New Roman" w:cs="Times New Roman"/>
                <w:sz w:val="21"/>
                <w:szCs w:val="21"/>
              </w:rPr>
            </w:pPr>
          </w:p>
        </w:tc>
      </w:tr>
      <w:tr w:rsidR="00956AC4" w:rsidRPr="00D60400" w14:paraId="351B3590" w14:textId="77777777" w:rsidTr="00C82E9D">
        <w:tc>
          <w:tcPr>
            <w:tcW w:w="592" w:type="dxa"/>
            <w:vAlign w:val="center"/>
          </w:tcPr>
          <w:p w14:paraId="0A68BBDC"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6EFB9C91"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Сроки поставки товара или завершения работы либо график оказания услуг</w:t>
            </w:r>
          </w:p>
        </w:tc>
        <w:tc>
          <w:tcPr>
            <w:tcW w:w="8305" w:type="dxa"/>
            <w:gridSpan w:val="5"/>
          </w:tcPr>
          <w:p w14:paraId="45B268FA" w14:textId="77777777" w:rsidR="00274D5F" w:rsidRDefault="00274D5F" w:rsidP="00274D5F">
            <w:pPr>
              <w:spacing w:after="0" w:line="240" w:lineRule="auto"/>
              <w:rPr>
                <w:rFonts w:ascii="Times New Roman" w:hAnsi="Times New Roman" w:cs="Times New Roman"/>
              </w:rPr>
            </w:pPr>
            <w:r>
              <w:rPr>
                <w:rFonts w:ascii="Times New Roman" w:hAnsi="Times New Roman" w:cs="Times New Roman"/>
              </w:rPr>
              <w:t>По лоту</w:t>
            </w:r>
            <w:r w:rsidRPr="00751CD9">
              <w:rPr>
                <w:rFonts w:ascii="Times New Roman" w:hAnsi="Times New Roman" w:cs="Times New Roman"/>
              </w:rPr>
              <w:t xml:space="preserve"> </w:t>
            </w:r>
            <w:r>
              <w:rPr>
                <w:rFonts w:ascii="Times New Roman" w:hAnsi="Times New Roman" w:cs="Times New Roman"/>
              </w:rPr>
              <w:t xml:space="preserve">№ 1 </w:t>
            </w:r>
            <w:r>
              <w:rPr>
                <w:rFonts w:ascii="Times New Roman" w:hAnsi="Times New Roman" w:cs="Times New Roman"/>
                <w:b/>
                <w:bCs/>
              </w:rPr>
              <w:t>–</w:t>
            </w:r>
            <w:r w:rsidRPr="00751CD9">
              <w:rPr>
                <w:rFonts w:ascii="Times New Roman" w:hAnsi="Times New Roman" w:cs="Times New Roman"/>
              </w:rPr>
              <w:t xml:space="preserve"> </w:t>
            </w:r>
            <w:r>
              <w:rPr>
                <w:rFonts w:ascii="Times New Roman" w:hAnsi="Times New Roman" w:cs="Times New Roman"/>
              </w:rPr>
              <w:t xml:space="preserve">срок поставки: 30 (тридцать) рабочих дней, правом досрочной поставки, </w:t>
            </w:r>
            <w:bookmarkStart w:id="2" w:name="_Hlk202357275"/>
            <w:r>
              <w:rPr>
                <w:rFonts w:ascii="Times New Roman" w:hAnsi="Times New Roman" w:cs="Times New Roman"/>
              </w:rPr>
              <w:t>с уведомлением покупателя и последующим внесением приборов в гос реестр СИ проведением гос поверки.</w:t>
            </w:r>
            <w:bookmarkEnd w:id="2"/>
          </w:p>
          <w:p w14:paraId="687213DD" w14:textId="77777777" w:rsidR="00274D5F" w:rsidRDefault="00274D5F" w:rsidP="00274D5F">
            <w:pPr>
              <w:spacing w:after="0" w:line="240" w:lineRule="auto"/>
              <w:rPr>
                <w:rFonts w:ascii="Times New Roman" w:hAnsi="Times New Roman" w:cs="Times New Roman"/>
              </w:rPr>
            </w:pPr>
            <w:r>
              <w:rPr>
                <w:rFonts w:ascii="Times New Roman" w:hAnsi="Times New Roman" w:cs="Times New Roman"/>
              </w:rPr>
              <w:t>По лоту</w:t>
            </w:r>
            <w:r w:rsidRPr="00751CD9">
              <w:rPr>
                <w:rFonts w:ascii="Times New Roman" w:hAnsi="Times New Roman" w:cs="Times New Roman"/>
              </w:rPr>
              <w:t xml:space="preserve"> </w:t>
            </w:r>
            <w:r>
              <w:rPr>
                <w:rFonts w:ascii="Times New Roman" w:hAnsi="Times New Roman" w:cs="Times New Roman"/>
              </w:rPr>
              <w:t xml:space="preserve">№ 2 </w:t>
            </w:r>
            <w:r>
              <w:rPr>
                <w:rFonts w:ascii="Times New Roman" w:hAnsi="Times New Roman" w:cs="Times New Roman"/>
                <w:b/>
                <w:bCs/>
              </w:rPr>
              <w:t>– с</w:t>
            </w:r>
            <w:r>
              <w:rPr>
                <w:rFonts w:ascii="Times New Roman" w:hAnsi="Times New Roman" w:cs="Times New Roman"/>
              </w:rPr>
              <w:t>рок поставки: 60 (шестьдесят) рабочих дней, правом досрочной поставки</w:t>
            </w:r>
            <w:r w:rsidR="00FC3CFE">
              <w:rPr>
                <w:rFonts w:ascii="Times New Roman" w:hAnsi="Times New Roman" w:cs="Times New Roman"/>
              </w:rPr>
              <w:t>, с уведомлением покупателя и последующим внесением приборов в гос реестр СИ проведением гос поверки.</w:t>
            </w:r>
          </w:p>
          <w:p w14:paraId="7B70E557" w14:textId="77777777" w:rsidR="00956AC4" w:rsidRPr="0022119A" w:rsidRDefault="00956AC4" w:rsidP="00956AC4">
            <w:pPr>
              <w:spacing w:after="0" w:line="240" w:lineRule="auto"/>
              <w:rPr>
                <w:rFonts w:ascii="Times New Roman" w:hAnsi="Times New Roman" w:cs="Times New Roman"/>
                <w:sz w:val="21"/>
                <w:szCs w:val="21"/>
              </w:rPr>
            </w:pPr>
          </w:p>
        </w:tc>
      </w:tr>
      <w:tr w:rsidR="00956AC4" w:rsidRPr="00D60400" w14:paraId="4CEA0711" w14:textId="77777777" w:rsidTr="00C82E9D">
        <w:tc>
          <w:tcPr>
            <w:tcW w:w="592" w:type="dxa"/>
            <w:vAlign w:val="center"/>
          </w:tcPr>
          <w:p w14:paraId="6FE2B1FF"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66D377EC"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Условия транспортировки и хранения</w:t>
            </w:r>
          </w:p>
        </w:tc>
        <w:tc>
          <w:tcPr>
            <w:tcW w:w="8305" w:type="dxa"/>
            <w:gridSpan w:val="5"/>
          </w:tcPr>
          <w:p w14:paraId="59AC9557"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sz w:val="21"/>
                <w:szCs w:val="21"/>
              </w:rPr>
              <w:t xml:space="preserve">Доставка на склад </w:t>
            </w:r>
            <w:r w:rsidR="00D67745">
              <w:rPr>
                <w:rFonts w:ascii="Times New Roman" w:hAnsi="Times New Roman" w:cs="Times New Roman"/>
                <w:sz w:val="21"/>
                <w:szCs w:val="21"/>
              </w:rPr>
              <w:t>М</w:t>
            </w:r>
            <w:r w:rsidRPr="00D60400">
              <w:rPr>
                <w:rFonts w:ascii="Times New Roman" w:hAnsi="Times New Roman" w:cs="Times New Roman"/>
                <w:sz w:val="21"/>
                <w:szCs w:val="21"/>
              </w:rPr>
              <w:t>ГУП «</w:t>
            </w:r>
            <w:r w:rsidR="00D67745">
              <w:rPr>
                <w:rFonts w:ascii="Times New Roman" w:hAnsi="Times New Roman" w:cs="Times New Roman"/>
                <w:sz w:val="21"/>
                <w:szCs w:val="21"/>
              </w:rPr>
              <w:t>Тирастеплоэнерго</w:t>
            </w:r>
            <w:r w:rsidRPr="00D60400">
              <w:rPr>
                <w:rFonts w:ascii="Times New Roman" w:hAnsi="Times New Roman" w:cs="Times New Roman"/>
                <w:sz w:val="21"/>
                <w:szCs w:val="21"/>
              </w:rPr>
              <w:t>»</w:t>
            </w:r>
            <w:r>
              <w:rPr>
                <w:rFonts w:ascii="Times New Roman" w:hAnsi="Times New Roman" w:cs="Times New Roman"/>
                <w:sz w:val="21"/>
                <w:szCs w:val="21"/>
              </w:rPr>
              <w:t>.</w:t>
            </w:r>
          </w:p>
        </w:tc>
      </w:tr>
    </w:tbl>
    <w:p w14:paraId="491DF68F" w14:textId="77777777" w:rsidR="00C22005" w:rsidRDefault="00C22005" w:rsidP="005B44E5">
      <w:pPr>
        <w:rPr>
          <w:rFonts w:ascii="Times New Roman" w:hAnsi="Times New Roman" w:cs="Times New Roman"/>
          <w:sz w:val="24"/>
          <w:szCs w:val="24"/>
        </w:rPr>
      </w:pPr>
    </w:p>
    <w:p w14:paraId="1D88AE8F" w14:textId="77777777" w:rsidR="00C22005" w:rsidRPr="00F1100A" w:rsidRDefault="00C22005" w:rsidP="005B44E5">
      <w:pPr>
        <w:rPr>
          <w:rFonts w:ascii="Times New Roman" w:hAnsi="Times New Roman" w:cs="Times New Roman"/>
          <w:sz w:val="24"/>
          <w:szCs w:val="24"/>
        </w:rPr>
      </w:pPr>
      <w:r w:rsidRPr="00F1100A">
        <w:rPr>
          <w:rFonts w:ascii="Times New Roman" w:hAnsi="Times New Roman" w:cs="Times New Roman"/>
          <w:sz w:val="24"/>
          <w:szCs w:val="24"/>
        </w:rPr>
        <w:t xml:space="preserve">Ответственный исполнитель   </w:t>
      </w:r>
      <w:r w:rsidRPr="007C2949">
        <w:rPr>
          <w:rFonts w:ascii="Times New Roman" w:hAnsi="Times New Roman" w:cs="Times New Roman"/>
          <w:sz w:val="24"/>
          <w:szCs w:val="24"/>
        </w:rPr>
        <w:t xml:space="preserve">_______________________ </w:t>
      </w:r>
    </w:p>
    <w:p w14:paraId="1F9D58ED" w14:textId="77777777" w:rsidR="00C22005" w:rsidRPr="005B44E5" w:rsidRDefault="00C22005" w:rsidP="005B44E5">
      <w:pPr>
        <w:rPr>
          <w:rFonts w:ascii="Times New Roman" w:hAnsi="Times New Roman" w:cs="Times New Roman"/>
          <w:b/>
          <w:bCs/>
          <w:sz w:val="16"/>
          <w:szCs w:val="16"/>
        </w:rPr>
        <w:sectPr w:rsidR="00C22005" w:rsidRPr="005B44E5" w:rsidSect="00C82E9D">
          <w:pgSz w:w="16838" w:h="11906" w:orient="landscape"/>
          <w:pgMar w:top="425" w:right="822" w:bottom="567" w:left="709" w:header="709" w:footer="709" w:gutter="0"/>
          <w:cols w:space="708"/>
          <w:docGrid w:linePitch="360"/>
        </w:sectPr>
      </w:pPr>
    </w:p>
    <w:tbl>
      <w:tblPr>
        <w:tblW w:w="15168" w:type="dxa"/>
        <w:tblInd w:w="-106" w:type="dxa"/>
        <w:tblLook w:val="00A0" w:firstRow="1" w:lastRow="0" w:firstColumn="1" w:lastColumn="0" w:noHBand="0" w:noVBand="0"/>
      </w:tblPr>
      <w:tblGrid>
        <w:gridCol w:w="10773"/>
        <w:gridCol w:w="4395"/>
      </w:tblGrid>
      <w:tr w:rsidR="00C22005" w:rsidRPr="00D60400" w14:paraId="594FEED7" w14:textId="77777777">
        <w:tc>
          <w:tcPr>
            <w:tcW w:w="10773" w:type="dxa"/>
          </w:tcPr>
          <w:p w14:paraId="72693FAE" w14:textId="77777777"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lastRenderedPageBreak/>
              <w:t>УТВЕРЖДЕНО</w:t>
            </w:r>
          </w:p>
          <w:p w14:paraId="4ABCF045" w14:textId="77777777"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Председатель комиссии</w:t>
            </w:r>
            <w:r w:rsidRPr="00D60400">
              <w:rPr>
                <w:rFonts w:ascii="Times New Roman" w:hAnsi="Times New Roman" w:cs="Times New Roman"/>
                <w:b/>
                <w:bCs/>
                <w:sz w:val="20"/>
                <w:szCs w:val="20"/>
              </w:rPr>
              <w:br/>
            </w:r>
            <w:r w:rsidR="009F601B">
              <w:rPr>
                <w:rFonts w:ascii="Times New Roman" w:hAnsi="Times New Roman" w:cs="Times New Roman"/>
                <w:b/>
                <w:bCs/>
                <w:sz w:val="20"/>
                <w:szCs w:val="20"/>
              </w:rPr>
              <w:t xml:space="preserve">Заместитель </w:t>
            </w:r>
            <w:r w:rsidRPr="00D60400">
              <w:rPr>
                <w:rFonts w:ascii="Times New Roman" w:hAnsi="Times New Roman" w:cs="Times New Roman"/>
                <w:b/>
                <w:bCs/>
                <w:sz w:val="20"/>
                <w:szCs w:val="20"/>
              </w:rPr>
              <w:t>директор</w:t>
            </w:r>
            <w:r w:rsidR="007C2949">
              <w:rPr>
                <w:rFonts w:ascii="Times New Roman" w:hAnsi="Times New Roman" w:cs="Times New Roman"/>
                <w:b/>
                <w:bCs/>
                <w:sz w:val="20"/>
                <w:szCs w:val="20"/>
              </w:rPr>
              <w:t>а</w:t>
            </w:r>
          </w:p>
          <w:p w14:paraId="4D5A5CDC" w14:textId="77777777"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 xml:space="preserve">____________________ </w:t>
            </w:r>
          </w:p>
          <w:p w14:paraId="1EA93CF0" w14:textId="0BCEE4BE"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w:t>
            </w:r>
            <w:r w:rsidR="00825AD3">
              <w:rPr>
                <w:rFonts w:ascii="Times New Roman" w:hAnsi="Times New Roman" w:cs="Times New Roman"/>
                <w:b/>
                <w:bCs/>
                <w:sz w:val="20"/>
                <w:szCs w:val="20"/>
              </w:rPr>
              <w:t>03</w:t>
            </w:r>
            <w:r w:rsidRPr="00D60400">
              <w:rPr>
                <w:rFonts w:ascii="Times New Roman" w:hAnsi="Times New Roman" w:cs="Times New Roman"/>
                <w:b/>
                <w:bCs/>
                <w:sz w:val="20"/>
                <w:szCs w:val="20"/>
              </w:rPr>
              <w:t xml:space="preserve">» </w:t>
            </w:r>
            <w:r w:rsidR="00825AD3">
              <w:rPr>
                <w:rFonts w:ascii="Times New Roman" w:hAnsi="Times New Roman" w:cs="Times New Roman"/>
                <w:b/>
                <w:bCs/>
                <w:sz w:val="20"/>
                <w:szCs w:val="20"/>
              </w:rPr>
              <w:t xml:space="preserve">июля </w:t>
            </w:r>
            <w:r w:rsidRPr="00D60400">
              <w:rPr>
                <w:rFonts w:ascii="Times New Roman" w:hAnsi="Times New Roman" w:cs="Times New Roman"/>
                <w:b/>
                <w:bCs/>
                <w:sz w:val="20"/>
                <w:szCs w:val="20"/>
              </w:rPr>
              <w:t>202</w:t>
            </w:r>
            <w:r w:rsidR="00A86272">
              <w:rPr>
                <w:rFonts w:ascii="Times New Roman" w:hAnsi="Times New Roman" w:cs="Times New Roman"/>
                <w:b/>
                <w:bCs/>
                <w:sz w:val="20"/>
                <w:szCs w:val="20"/>
              </w:rPr>
              <w:t>5</w:t>
            </w:r>
            <w:r w:rsidRPr="00D60400">
              <w:rPr>
                <w:rFonts w:ascii="Times New Roman" w:hAnsi="Times New Roman" w:cs="Times New Roman"/>
                <w:b/>
                <w:bCs/>
                <w:sz w:val="20"/>
                <w:szCs w:val="20"/>
              </w:rPr>
              <w:t>г</w:t>
            </w:r>
          </w:p>
          <w:p w14:paraId="5D9394EF" w14:textId="77777777" w:rsidR="00C22005" w:rsidRPr="00D60400" w:rsidRDefault="00C22005" w:rsidP="00D60400">
            <w:pPr>
              <w:spacing w:after="0" w:line="240" w:lineRule="auto"/>
              <w:rPr>
                <w:rFonts w:ascii="Times New Roman" w:hAnsi="Times New Roman" w:cs="Times New Roman"/>
                <w:sz w:val="16"/>
                <w:szCs w:val="16"/>
              </w:rPr>
            </w:pPr>
          </w:p>
        </w:tc>
        <w:tc>
          <w:tcPr>
            <w:tcW w:w="4395" w:type="dxa"/>
          </w:tcPr>
          <w:p w14:paraId="01C57530" w14:textId="77777777" w:rsidR="00C22005" w:rsidRPr="00D60400" w:rsidRDefault="00C22005" w:rsidP="00D60400">
            <w:pPr>
              <w:spacing w:after="0" w:line="240" w:lineRule="auto"/>
              <w:rPr>
                <w:rFonts w:ascii="Times New Roman" w:hAnsi="Times New Roman" w:cs="Times New Roman"/>
                <w:sz w:val="16"/>
                <w:szCs w:val="16"/>
              </w:rPr>
            </w:pPr>
            <w:r w:rsidRPr="00D60400">
              <w:rPr>
                <w:rFonts w:ascii="Times New Roman" w:hAnsi="Times New Roman" w:cs="Times New Roman"/>
                <w:sz w:val="16"/>
                <w:szCs w:val="16"/>
              </w:rPr>
              <w:t xml:space="preserve">Приложение к Положению о порядке обоснования закупок товаров, работ, услуг для обеспечения государственных (муниципальных) нужд и коммерческих нужд </w:t>
            </w:r>
          </w:p>
          <w:p w14:paraId="0F2D562E" w14:textId="77777777" w:rsidR="00C22005" w:rsidRPr="00D60400" w:rsidRDefault="00C22005" w:rsidP="00D60400">
            <w:pPr>
              <w:spacing w:after="0" w:line="240" w:lineRule="auto"/>
              <w:rPr>
                <w:rFonts w:ascii="Times New Roman" w:hAnsi="Times New Roman" w:cs="Times New Roman"/>
                <w:sz w:val="16"/>
                <w:szCs w:val="16"/>
              </w:rPr>
            </w:pPr>
          </w:p>
        </w:tc>
      </w:tr>
    </w:tbl>
    <w:p w14:paraId="6A8A8D90" w14:textId="77777777" w:rsidR="00C22005" w:rsidRPr="00C92A71" w:rsidRDefault="00C22005" w:rsidP="003A5333">
      <w:pPr>
        <w:spacing w:after="0" w:line="240" w:lineRule="auto"/>
        <w:jc w:val="center"/>
        <w:rPr>
          <w:rFonts w:ascii="Times New Roman" w:hAnsi="Times New Roman" w:cs="Times New Roman"/>
          <w:b/>
          <w:bCs/>
          <w:sz w:val="16"/>
          <w:szCs w:val="16"/>
        </w:rPr>
      </w:pPr>
    </w:p>
    <w:p w14:paraId="6065B6E3" w14:textId="77777777" w:rsidR="00C22005" w:rsidRPr="003756C1" w:rsidRDefault="00C22005" w:rsidP="00291978">
      <w:pPr>
        <w:spacing w:after="0" w:line="240" w:lineRule="auto"/>
        <w:jc w:val="center"/>
        <w:rPr>
          <w:rFonts w:ascii="Times New Roman" w:hAnsi="Times New Roman" w:cs="Times New Roman"/>
          <w:b/>
          <w:bCs/>
          <w:sz w:val="20"/>
          <w:szCs w:val="20"/>
        </w:rPr>
      </w:pPr>
      <w:r w:rsidRPr="003756C1">
        <w:rPr>
          <w:rFonts w:ascii="Times New Roman" w:hAnsi="Times New Roman" w:cs="Times New Roman"/>
          <w:b/>
          <w:bCs/>
          <w:sz w:val="20"/>
          <w:szCs w:val="20"/>
        </w:rPr>
        <w:t>Обоснование</w:t>
      </w:r>
    </w:p>
    <w:p w14:paraId="3925F9AF" w14:textId="77777777" w:rsidR="00C22005" w:rsidRPr="00BA21D6" w:rsidRDefault="00C22005" w:rsidP="00291978">
      <w:pPr>
        <w:spacing w:after="0" w:line="240" w:lineRule="auto"/>
        <w:jc w:val="center"/>
        <w:rPr>
          <w:rFonts w:ascii="Times New Roman" w:hAnsi="Times New Roman" w:cs="Times New Roman"/>
          <w:sz w:val="20"/>
          <w:szCs w:val="20"/>
        </w:rPr>
      </w:pPr>
      <w:r w:rsidRPr="00BA21D6">
        <w:rPr>
          <w:rFonts w:ascii="Times New Roman" w:hAnsi="Times New Roman" w:cs="Times New Roman"/>
          <w:sz w:val="20"/>
          <w:szCs w:val="20"/>
        </w:rPr>
        <w:t xml:space="preserve"> закупок товаров, работ и услуг для обеспечения</w:t>
      </w:r>
      <w:r>
        <w:rPr>
          <w:rFonts w:ascii="Times New Roman" w:hAnsi="Times New Roman" w:cs="Times New Roman"/>
          <w:sz w:val="20"/>
          <w:szCs w:val="20"/>
        </w:rPr>
        <w:t xml:space="preserve"> </w:t>
      </w:r>
      <w:r w:rsidRPr="00BA21D6">
        <w:rPr>
          <w:rFonts w:ascii="Times New Roman" w:hAnsi="Times New Roman" w:cs="Times New Roman"/>
          <w:sz w:val="20"/>
          <w:szCs w:val="20"/>
        </w:rPr>
        <w:t>государственных (муниципальных) нужд и коммерческих нужд</w:t>
      </w:r>
      <w:r>
        <w:rPr>
          <w:rFonts w:ascii="Times New Roman" w:hAnsi="Times New Roman" w:cs="Times New Roman"/>
          <w:sz w:val="20"/>
          <w:szCs w:val="20"/>
        </w:rPr>
        <w:t xml:space="preserve"> </w:t>
      </w:r>
      <w:r w:rsidR="002C2E0C">
        <w:rPr>
          <w:rFonts w:ascii="Times New Roman" w:hAnsi="Times New Roman" w:cs="Times New Roman"/>
          <w:sz w:val="20"/>
          <w:szCs w:val="20"/>
        </w:rPr>
        <w:t>М</w:t>
      </w:r>
      <w:r>
        <w:rPr>
          <w:rFonts w:ascii="Times New Roman" w:hAnsi="Times New Roman" w:cs="Times New Roman"/>
          <w:sz w:val="20"/>
          <w:szCs w:val="20"/>
        </w:rPr>
        <w:t>ГУП «</w:t>
      </w:r>
      <w:r w:rsidR="002C2E0C">
        <w:rPr>
          <w:rFonts w:ascii="Times New Roman" w:hAnsi="Times New Roman" w:cs="Times New Roman"/>
          <w:sz w:val="20"/>
          <w:szCs w:val="20"/>
        </w:rPr>
        <w:t>Тирастеплоэнерго</w:t>
      </w:r>
      <w:r>
        <w:rPr>
          <w:rFonts w:ascii="Times New Roman" w:hAnsi="Times New Roman" w:cs="Times New Roman"/>
          <w:sz w:val="20"/>
          <w:szCs w:val="20"/>
        </w:rPr>
        <w:t>»</w:t>
      </w:r>
    </w:p>
    <w:tbl>
      <w:tblPr>
        <w:tblW w:w="154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07"/>
        <w:gridCol w:w="709"/>
        <w:gridCol w:w="2702"/>
        <w:gridCol w:w="1764"/>
        <w:gridCol w:w="1476"/>
        <w:gridCol w:w="851"/>
        <w:gridCol w:w="864"/>
        <w:gridCol w:w="1091"/>
        <w:gridCol w:w="705"/>
        <w:gridCol w:w="1416"/>
        <w:gridCol w:w="709"/>
        <w:gridCol w:w="898"/>
        <w:gridCol w:w="945"/>
      </w:tblGrid>
      <w:tr w:rsidR="00EB28D6" w:rsidRPr="00EB28D6" w14:paraId="2865AEA2" w14:textId="77777777" w:rsidTr="00BA2422">
        <w:trPr>
          <w:trHeight w:val="3679"/>
        </w:trPr>
        <w:tc>
          <w:tcPr>
            <w:tcW w:w="639" w:type="dxa"/>
            <w:vMerge w:val="restart"/>
            <w:textDirection w:val="btLr"/>
            <w:vAlign w:val="center"/>
          </w:tcPr>
          <w:p w14:paraId="00E8728A"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 закупки соответствующий</w:t>
            </w:r>
          </w:p>
          <w:p w14:paraId="707EC1F1" w14:textId="77777777" w:rsidR="00C22005" w:rsidRPr="00EB28D6" w:rsidRDefault="00C22005" w:rsidP="007C2949">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 в плане закупки товаров</w:t>
            </w:r>
            <w:r w:rsidR="007C2949" w:rsidRPr="00EB28D6">
              <w:rPr>
                <w:rFonts w:ascii="Times New Roman" w:hAnsi="Times New Roman" w:cs="Times New Roman"/>
                <w:sz w:val="18"/>
                <w:szCs w:val="18"/>
              </w:rPr>
              <w:t xml:space="preserve"> </w:t>
            </w:r>
            <w:r w:rsidRPr="00EB28D6">
              <w:rPr>
                <w:rFonts w:ascii="Times New Roman" w:hAnsi="Times New Roman" w:cs="Times New Roman"/>
                <w:sz w:val="18"/>
                <w:szCs w:val="18"/>
              </w:rPr>
              <w:t>работ, услуг</w:t>
            </w:r>
          </w:p>
        </w:tc>
        <w:tc>
          <w:tcPr>
            <w:tcW w:w="707" w:type="dxa"/>
            <w:vMerge w:val="restart"/>
            <w:textDirection w:val="btLr"/>
            <w:vAlign w:val="center"/>
          </w:tcPr>
          <w:p w14:paraId="49E32207" w14:textId="77777777" w:rsidR="00C22005" w:rsidRPr="00EB28D6" w:rsidRDefault="00C22005" w:rsidP="00BA2422">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Наименование</w:t>
            </w:r>
            <w:r w:rsidR="00BA2422">
              <w:rPr>
                <w:rFonts w:ascii="Times New Roman" w:hAnsi="Times New Roman" w:cs="Times New Roman"/>
                <w:sz w:val="18"/>
                <w:szCs w:val="18"/>
              </w:rPr>
              <w:t xml:space="preserve"> </w:t>
            </w:r>
            <w:r w:rsidRPr="00EB28D6">
              <w:rPr>
                <w:rFonts w:ascii="Times New Roman" w:hAnsi="Times New Roman" w:cs="Times New Roman"/>
                <w:sz w:val="18"/>
                <w:szCs w:val="18"/>
              </w:rPr>
              <w:t>предмета</w:t>
            </w:r>
            <w:r w:rsidR="00BA2422">
              <w:rPr>
                <w:rFonts w:ascii="Times New Roman" w:hAnsi="Times New Roman" w:cs="Times New Roman"/>
                <w:sz w:val="18"/>
                <w:szCs w:val="18"/>
              </w:rPr>
              <w:t xml:space="preserve"> </w:t>
            </w:r>
            <w:r w:rsidRPr="00EB28D6">
              <w:rPr>
                <w:rFonts w:ascii="Times New Roman" w:hAnsi="Times New Roman" w:cs="Times New Roman"/>
                <w:sz w:val="18"/>
                <w:szCs w:val="18"/>
              </w:rPr>
              <w:t>закупки</w:t>
            </w:r>
          </w:p>
          <w:p w14:paraId="299D4614" w14:textId="77777777" w:rsidR="00C22005" w:rsidRPr="00EB28D6" w:rsidRDefault="00C22005" w:rsidP="00BA2422">
            <w:pPr>
              <w:spacing w:after="0" w:line="240" w:lineRule="auto"/>
              <w:ind w:left="113" w:right="113"/>
              <w:jc w:val="center"/>
              <w:rPr>
                <w:rFonts w:ascii="Times New Roman" w:hAnsi="Times New Roman" w:cs="Times New Roman"/>
                <w:sz w:val="18"/>
                <w:szCs w:val="18"/>
              </w:rPr>
            </w:pPr>
          </w:p>
        </w:tc>
        <w:tc>
          <w:tcPr>
            <w:tcW w:w="709" w:type="dxa"/>
            <w:vMerge w:val="restart"/>
            <w:textDirection w:val="btLr"/>
            <w:vAlign w:val="center"/>
          </w:tcPr>
          <w:p w14:paraId="11963773" w14:textId="77777777" w:rsidR="00C22005" w:rsidRPr="00EB28D6" w:rsidRDefault="00C22005" w:rsidP="00BA2422">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w:t>
            </w:r>
            <w:r w:rsidR="00BA2422">
              <w:rPr>
                <w:rFonts w:ascii="Times New Roman" w:hAnsi="Times New Roman" w:cs="Times New Roman"/>
                <w:sz w:val="18"/>
                <w:szCs w:val="18"/>
              </w:rPr>
              <w:t xml:space="preserve"> </w:t>
            </w:r>
            <w:r w:rsidRPr="00EB28D6">
              <w:rPr>
                <w:rFonts w:ascii="Times New Roman" w:hAnsi="Times New Roman" w:cs="Times New Roman"/>
                <w:sz w:val="18"/>
                <w:szCs w:val="18"/>
              </w:rPr>
              <w:t>лота в</w:t>
            </w:r>
            <w:r w:rsidR="00BA2422">
              <w:rPr>
                <w:rFonts w:ascii="Times New Roman" w:hAnsi="Times New Roman" w:cs="Times New Roman"/>
                <w:sz w:val="18"/>
                <w:szCs w:val="18"/>
              </w:rPr>
              <w:t xml:space="preserve"> </w:t>
            </w:r>
            <w:r w:rsidRPr="00EB28D6">
              <w:rPr>
                <w:rFonts w:ascii="Times New Roman" w:hAnsi="Times New Roman" w:cs="Times New Roman"/>
                <w:sz w:val="18"/>
                <w:szCs w:val="18"/>
              </w:rPr>
              <w:t>закупке</w:t>
            </w:r>
          </w:p>
          <w:p w14:paraId="4AD9E382" w14:textId="77777777" w:rsidR="00C22005" w:rsidRPr="00EB28D6" w:rsidRDefault="00C22005" w:rsidP="00BA2422">
            <w:pPr>
              <w:spacing w:after="0" w:line="240" w:lineRule="auto"/>
              <w:ind w:left="113" w:right="113"/>
              <w:jc w:val="center"/>
              <w:rPr>
                <w:rFonts w:ascii="Times New Roman" w:hAnsi="Times New Roman" w:cs="Times New Roman"/>
                <w:sz w:val="18"/>
                <w:szCs w:val="18"/>
              </w:rPr>
            </w:pPr>
          </w:p>
        </w:tc>
        <w:tc>
          <w:tcPr>
            <w:tcW w:w="7657" w:type="dxa"/>
            <w:gridSpan w:val="5"/>
            <w:vAlign w:val="center"/>
          </w:tcPr>
          <w:p w14:paraId="23F9DCED"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 объекта (объектов) закупки и его (их) описание</w:t>
            </w:r>
          </w:p>
        </w:tc>
        <w:tc>
          <w:tcPr>
            <w:tcW w:w="1091" w:type="dxa"/>
            <w:textDirection w:val="btLr"/>
            <w:vAlign w:val="center"/>
          </w:tcPr>
          <w:p w14:paraId="439D3CC0"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Начальная максимальная цена</w:t>
            </w:r>
          </w:p>
          <w:p w14:paraId="023064A0"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контракта (начальная максимальная цена</w:t>
            </w:r>
          </w:p>
          <w:p w14:paraId="1590FD8F" w14:textId="77777777" w:rsidR="00C22005" w:rsidRPr="00EB28D6" w:rsidRDefault="00C22005" w:rsidP="00376710">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лота), рублейПМР</w:t>
            </w:r>
          </w:p>
        </w:tc>
        <w:tc>
          <w:tcPr>
            <w:tcW w:w="705" w:type="dxa"/>
            <w:textDirection w:val="btLr"/>
            <w:vAlign w:val="center"/>
          </w:tcPr>
          <w:p w14:paraId="765C099A"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Наименование метода определения и обоснования начальной (максимальной)цены контракта начальной (максимальной)цены лота</w:t>
            </w:r>
          </w:p>
        </w:tc>
        <w:tc>
          <w:tcPr>
            <w:tcW w:w="1416" w:type="dxa"/>
            <w:textDirection w:val="btLr"/>
            <w:vAlign w:val="center"/>
          </w:tcPr>
          <w:p w14:paraId="43E941B2"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textDirection w:val="btLr"/>
            <w:vAlign w:val="center"/>
          </w:tcPr>
          <w:p w14:paraId="668A211A"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Способ определения поставщика (подрядчика, исполнителя)</w:t>
            </w:r>
          </w:p>
        </w:tc>
        <w:tc>
          <w:tcPr>
            <w:tcW w:w="898" w:type="dxa"/>
            <w:textDirection w:val="btLr"/>
            <w:vAlign w:val="center"/>
          </w:tcPr>
          <w:p w14:paraId="5C24E1AC"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945" w:type="dxa"/>
            <w:textDirection w:val="btLr"/>
            <w:vAlign w:val="center"/>
          </w:tcPr>
          <w:p w14:paraId="0DF26DA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дополнительных требований (п. 2 ст.21 Закона ПМР «О закупках в ПМР) к участникам закупки (при наличии таких требований)</w:t>
            </w:r>
          </w:p>
        </w:tc>
      </w:tr>
      <w:tr w:rsidR="00615D69" w:rsidRPr="00EB28D6" w14:paraId="75357EDD" w14:textId="77777777" w:rsidTr="006B71C7">
        <w:tc>
          <w:tcPr>
            <w:tcW w:w="639" w:type="dxa"/>
            <w:vMerge/>
          </w:tcPr>
          <w:p w14:paraId="5FE94634"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7" w:type="dxa"/>
            <w:vMerge/>
          </w:tcPr>
          <w:p w14:paraId="1337326D"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tcPr>
          <w:p w14:paraId="47964AE7" w14:textId="77777777" w:rsidR="00C22005" w:rsidRPr="00EB28D6" w:rsidRDefault="00C22005" w:rsidP="000304EA">
            <w:pPr>
              <w:spacing w:after="0" w:line="240" w:lineRule="auto"/>
              <w:rPr>
                <w:rFonts w:ascii="Times New Roman" w:hAnsi="Times New Roman" w:cs="Times New Roman"/>
                <w:sz w:val="18"/>
                <w:szCs w:val="18"/>
              </w:rPr>
            </w:pPr>
          </w:p>
        </w:tc>
        <w:tc>
          <w:tcPr>
            <w:tcW w:w="2702" w:type="dxa"/>
            <w:vMerge w:val="restart"/>
            <w:vAlign w:val="center"/>
          </w:tcPr>
          <w:p w14:paraId="6BC44872"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w:t>
            </w:r>
          </w:p>
          <w:p w14:paraId="641C370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товара (работы,</w:t>
            </w:r>
          </w:p>
          <w:p w14:paraId="2977B38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услуги)</w:t>
            </w:r>
          </w:p>
          <w:p w14:paraId="702F0D6B"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764" w:type="dxa"/>
            <w:vMerge w:val="restart"/>
            <w:vAlign w:val="center"/>
          </w:tcPr>
          <w:p w14:paraId="5822B7B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Качественные и</w:t>
            </w:r>
          </w:p>
          <w:p w14:paraId="46EF767F"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технические</w:t>
            </w:r>
          </w:p>
          <w:p w14:paraId="6BA1BFC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характеристики</w:t>
            </w:r>
          </w:p>
          <w:p w14:paraId="37460BE2"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объекта закупки</w:t>
            </w:r>
          </w:p>
          <w:p w14:paraId="15429C9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76" w:type="dxa"/>
            <w:vMerge w:val="restart"/>
            <w:vAlign w:val="center"/>
          </w:tcPr>
          <w:p w14:paraId="377D3ABF"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Обоснование</w:t>
            </w:r>
          </w:p>
          <w:p w14:paraId="5A43839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заявленных</w:t>
            </w:r>
          </w:p>
          <w:p w14:paraId="6B1BCEEE"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качественных</w:t>
            </w:r>
          </w:p>
          <w:p w14:paraId="24DE7E9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и технических</w:t>
            </w:r>
          </w:p>
          <w:p w14:paraId="06AA4F2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характеристик</w:t>
            </w:r>
          </w:p>
          <w:p w14:paraId="4EAA5F48" w14:textId="77777777" w:rsidR="00C22005" w:rsidRPr="00EB28D6" w:rsidRDefault="00C22005" w:rsidP="00AB2CC2">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объекта закупки</w:t>
            </w:r>
          </w:p>
        </w:tc>
        <w:tc>
          <w:tcPr>
            <w:tcW w:w="1715" w:type="dxa"/>
            <w:gridSpan w:val="2"/>
            <w:vAlign w:val="center"/>
          </w:tcPr>
          <w:p w14:paraId="7916332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Количественные характеристики объекта закупки</w:t>
            </w:r>
          </w:p>
        </w:tc>
        <w:tc>
          <w:tcPr>
            <w:tcW w:w="1091" w:type="dxa"/>
            <w:vMerge w:val="restart"/>
          </w:tcPr>
          <w:p w14:paraId="63B4815B"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5" w:type="dxa"/>
            <w:vMerge w:val="restart"/>
          </w:tcPr>
          <w:p w14:paraId="1ED37061"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16" w:type="dxa"/>
            <w:vMerge w:val="restart"/>
          </w:tcPr>
          <w:p w14:paraId="308AF76E"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val="restart"/>
          </w:tcPr>
          <w:p w14:paraId="5E4307A8"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98" w:type="dxa"/>
            <w:vMerge w:val="restart"/>
          </w:tcPr>
          <w:p w14:paraId="4C89A9EC"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945" w:type="dxa"/>
            <w:vMerge w:val="restart"/>
          </w:tcPr>
          <w:p w14:paraId="5848A02B" w14:textId="77777777" w:rsidR="00C22005" w:rsidRPr="00EB28D6" w:rsidRDefault="00C22005" w:rsidP="000304EA">
            <w:pPr>
              <w:spacing w:after="0" w:line="240" w:lineRule="auto"/>
              <w:jc w:val="center"/>
              <w:rPr>
                <w:rFonts w:ascii="Times New Roman" w:hAnsi="Times New Roman" w:cs="Times New Roman"/>
                <w:sz w:val="18"/>
                <w:szCs w:val="18"/>
              </w:rPr>
            </w:pPr>
          </w:p>
        </w:tc>
      </w:tr>
      <w:tr w:rsidR="00615D69" w:rsidRPr="00EB28D6" w14:paraId="7A8BBD8E" w14:textId="77777777" w:rsidTr="006B71C7">
        <w:trPr>
          <w:trHeight w:val="1343"/>
        </w:trPr>
        <w:tc>
          <w:tcPr>
            <w:tcW w:w="639" w:type="dxa"/>
            <w:vMerge/>
          </w:tcPr>
          <w:p w14:paraId="2050DE0C"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7" w:type="dxa"/>
            <w:vMerge/>
          </w:tcPr>
          <w:p w14:paraId="59632C47"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tcPr>
          <w:p w14:paraId="4CA6894B" w14:textId="77777777" w:rsidR="00C22005" w:rsidRPr="00EB28D6" w:rsidRDefault="00C22005" w:rsidP="000304EA">
            <w:pPr>
              <w:spacing w:after="0" w:line="240" w:lineRule="auto"/>
              <w:rPr>
                <w:rFonts w:ascii="Times New Roman" w:hAnsi="Times New Roman" w:cs="Times New Roman"/>
                <w:sz w:val="18"/>
                <w:szCs w:val="18"/>
              </w:rPr>
            </w:pPr>
          </w:p>
        </w:tc>
        <w:tc>
          <w:tcPr>
            <w:tcW w:w="2702" w:type="dxa"/>
            <w:vMerge/>
            <w:vAlign w:val="center"/>
          </w:tcPr>
          <w:p w14:paraId="2BEDD27F"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764" w:type="dxa"/>
            <w:vMerge/>
            <w:vAlign w:val="center"/>
          </w:tcPr>
          <w:p w14:paraId="5DB11A37"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76" w:type="dxa"/>
            <w:vMerge/>
            <w:vAlign w:val="center"/>
          </w:tcPr>
          <w:p w14:paraId="6E47A624"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51" w:type="dxa"/>
            <w:vAlign w:val="center"/>
          </w:tcPr>
          <w:p w14:paraId="4DBD9E13"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Единица</w:t>
            </w:r>
          </w:p>
          <w:p w14:paraId="7E66276C"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измерения</w:t>
            </w:r>
          </w:p>
          <w:p w14:paraId="30036959"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64" w:type="dxa"/>
            <w:vAlign w:val="center"/>
          </w:tcPr>
          <w:p w14:paraId="0DED52C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Количество,</w:t>
            </w:r>
          </w:p>
          <w:p w14:paraId="648D4EC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объем</w:t>
            </w:r>
          </w:p>
          <w:p w14:paraId="1C14ABEC"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закупки</w:t>
            </w:r>
          </w:p>
          <w:p w14:paraId="60143EF8"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091" w:type="dxa"/>
            <w:vMerge/>
          </w:tcPr>
          <w:p w14:paraId="03C09FD1" w14:textId="77777777" w:rsidR="00C22005" w:rsidRPr="00EB28D6" w:rsidRDefault="00C22005" w:rsidP="000304EA">
            <w:pPr>
              <w:spacing w:after="0" w:line="240" w:lineRule="auto"/>
              <w:rPr>
                <w:rFonts w:ascii="Times New Roman" w:hAnsi="Times New Roman" w:cs="Times New Roman"/>
                <w:sz w:val="18"/>
                <w:szCs w:val="18"/>
              </w:rPr>
            </w:pPr>
          </w:p>
        </w:tc>
        <w:tc>
          <w:tcPr>
            <w:tcW w:w="705" w:type="dxa"/>
            <w:vMerge/>
          </w:tcPr>
          <w:p w14:paraId="0FBFC1BC" w14:textId="77777777" w:rsidR="00C22005" w:rsidRPr="00EB28D6" w:rsidRDefault="00C22005" w:rsidP="000304EA">
            <w:pPr>
              <w:spacing w:after="0" w:line="240" w:lineRule="auto"/>
              <w:rPr>
                <w:rFonts w:ascii="Times New Roman" w:hAnsi="Times New Roman" w:cs="Times New Roman"/>
                <w:sz w:val="18"/>
                <w:szCs w:val="18"/>
              </w:rPr>
            </w:pPr>
          </w:p>
        </w:tc>
        <w:tc>
          <w:tcPr>
            <w:tcW w:w="1416" w:type="dxa"/>
            <w:vMerge/>
          </w:tcPr>
          <w:p w14:paraId="4A781499" w14:textId="77777777" w:rsidR="00C22005" w:rsidRPr="00EB28D6" w:rsidRDefault="00C22005" w:rsidP="000304EA">
            <w:pPr>
              <w:spacing w:after="0" w:line="240" w:lineRule="auto"/>
              <w:rPr>
                <w:rFonts w:ascii="Times New Roman" w:hAnsi="Times New Roman" w:cs="Times New Roman"/>
                <w:sz w:val="18"/>
                <w:szCs w:val="18"/>
              </w:rPr>
            </w:pPr>
          </w:p>
        </w:tc>
        <w:tc>
          <w:tcPr>
            <w:tcW w:w="709" w:type="dxa"/>
            <w:vMerge/>
          </w:tcPr>
          <w:p w14:paraId="7BBB2079" w14:textId="77777777" w:rsidR="00C22005" w:rsidRPr="00EB28D6" w:rsidRDefault="00C22005" w:rsidP="000304EA">
            <w:pPr>
              <w:spacing w:after="0" w:line="240" w:lineRule="auto"/>
              <w:rPr>
                <w:rFonts w:ascii="Times New Roman" w:hAnsi="Times New Roman" w:cs="Times New Roman"/>
                <w:sz w:val="18"/>
                <w:szCs w:val="18"/>
              </w:rPr>
            </w:pPr>
          </w:p>
        </w:tc>
        <w:tc>
          <w:tcPr>
            <w:tcW w:w="898" w:type="dxa"/>
            <w:vMerge/>
          </w:tcPr>
          <w:p w14:paraId="54D9BB91" w14:textId="77777777" w:rsidR="00C22005" w:rsidRPr="00EB28D6" w:rsidRDefault="00C22005" w:rsidP="000304EA">
            <w:pPr>
              <w:spacing w:after="0" w:line="240" w:lineRule="auto"/>
              <w:rPr>
                <w:rFonts w:ascii="Times New Roman" w:hAnsi="Times New Roman" w:cs="Times New Roman"/>
                <w:sz w:val="18"/>
                <w:szCs w:val="18"/>
              </w:rPr>
            </w:pPr>
          </w:p>
        </w:tc>
        <w:tc>
          <w:tcPr>
            <w:tcW w:w="945" w:type="dxa"/>
            <w:vMerge/>
          </w:tcPr>
          <w:p w14:paraId="3FFD7C06" w14:textId="77777777" w:rsidR="00C22005" w:rsidRPr="00EB28D6" w:rsidRDefault="00C22005" w:rsidP="000304EA">
            <w:pPr>
              <w:spacing w:after="0" w:line="240" w:lineRule="auto"/>
              <w:rPr>
                <w:rFonts w:ascii="Times New Roman" w:hAnsi="Times New Roman" w:cs="Times New Roman"/>
                <w:sz w:val="18"/>
                <w:szCs w:val="18"/>
              </w:rPr>
            </w:pPr>
          </w:p>
        </w:tc>
      </w:tr>
      <w:tr w:rsidR="00615D69" w:rsidRPr="00EB28D6" w14:paraId="4E1F6E81" w14:textId="77777777" w:rsidTr="006B71C7">
        <w:trPr>
          <w:trHeight w:val="70"/>
        </w:trPr>
        <w:tc>
          <w:tcPr>
            <w:tcW w:w="639" w:type="dxa"/>
          </w:tcPr>
          <w:p w14:paraId="5DF3E672"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w:t>
            </w:r>
          </w:p>
        </w:tc>
        <w:tc>
          <w:tcPr>
            <w:tcW w:w="707" w:type="dxa"/>
          </w:tcPr>
          <w:p w14:paraId="70DC98F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2</w:t>
            </w:r>
          </w:p>
        </w:tc>
        <w:tc>
          <w:tcPr>
            <w:tcW w:w="709" w:type="dxa"/>
          </w:tcPr>
          <w:p w14:paraId="59E5886F"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3</w:t>
            </w:r>
          </w:p>
        </w:tc>
        <w:tc>
          <w:tcPr>
            <w:tcW w:w="2702" w:type="dxa"/>
          </w:tcPr>
          <w:p w14:paraId="55AFED7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4</w:t>
            </w:r>
          </w:p>
        </w:tc>
        <w:tc>
          <w:tcPr>
            <w:tcW w:w="1764" w:type="dxa"/>
          </w:tcPr>
          <w:p w14:paraId="593560E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5</w:t>
            </w:r>
          </w:p>
        </w:tc>
        <w:tc>
          <w:tcPr>
            <w:tcW w:w="1476" w:type="dxa"/>
          </w:tcPr>
          <w:p w14:paraId="6FD2FE4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6</w:t>
            </w:r>
          </w:p>
        </w:tc>
        <w:tc>
          <w:tcPr>
            <w:tcW w:w="851" w:type="dxa"/>
          </w:tcPr>
          <w:p w14:paraId="0C72599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7</w:t>
            </w:r>
          </w:p>
        </w:tc>
        <w:tc>
          <w:tcPr>
            <w:tcW w:w="864" w:type="dxa"/>
          </w:tcPr>
          <w:p w14:paraId="19E2CCBF"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8</w:t>
            </w:r>
          </w:p>
        </w:tc>
        <w:tc>
          <w:tcPr>
            <w:tcW w:w="1091" w:type="dxa"/>
          </w:tcPr>
          <w:p w14:paraId="2CD5704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9</w:t>
            </w:r>
          </w:p>
        </w:tc>
        <w:tc>
          <w:tcPr>
            <w:tcW w:w="705" w:type="dxa"/>
          </w:tcPr>
          <w:p w14:paraId="1341838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10</w:t>
            </w:r>
          </w:p>
        </w:tc>
        <w:tc>
          <w:tcPr>
            <w:tcW w:w="1416" w:type="dxa"/>
          </w:tcPr>
          <w:p w14:paraId="535E9D5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11</w:t>
            </w:r>
          </w:p>
        </w:tc>
        <w:tc>
          <w:tcPr>
            <w:tcW w:w="709" w:type="dxa"/>
          </w:tcPr>
          <w:p w14:paraId="6FC601C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12</w:t>
            </w:r>
          </w:p>
        </w:tc>
        <w:tc>
          <w:tcPr>
            <w:tcW w:w="898" w:type="dxa"/>
          </w:tcPr>
          <w:p w14:paraId="1A3EB823"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13</w:t>
            </w:r>
          </w:p>
        </w:tc>
        <w:tc>
          <w:tcPr>
            <w:tcW w:w="945" w:type="dxa"/>
          </w:tcPr>
          <w:p w14:paraId="732ADAF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14</w:t>
            </w:r>
          </w:p>
        </w:tc>
      </w:tr>
      <w:tr w:rsidR="00BA2422" w:rsidRPr="00EB28D6" w14:paraId="68B4472A" w14:textId="77777777" w:rsidTr="002030EC">
        <w:trPr>
          <w:trHeight w:val="489"/>
        </w:trPr>
        <w:tc>
          <w:tcPr>
            <w:tcW w:w="639" w:type="dxa"/>
            <w:vMerge w:val="restart"/>
            <w:vAlign w:val="center"/>
          </w:tcPr>
          <w:p w14:paraId="26DF2202" w14:textId="77777777" w:rsidR="00BA2422" w:rsidRPr="00EB28D6" w:rsidRDefault="00BA2422" w:rsidP="002030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707" w:type="dxa"/>
            <w:vMerge w:val="restart"/>
            <w:textDirection w:val="btLr"/>
            <w:vAlign w:val="center"/>
          </w:tcPr>
          <w:p w14:paraId="592863B8" w14:textId="77777777" w:rsidR="00BA2422" w:rsidRPr="00EB28D6" w:rsidRDefault="00BA2422" w:rsidP="002030EC">
            <w:pPr>
              <w:spacing w:after="0" w:line="240" w:lineRule="auto"/>
              <w:ind w:left="113" w:right="113"/>
              <w:jc w:val="center"/>
              <w:rPr>
                <w:rFonts w:ascii="Times New Roman" w:hAnsi="Times New Roman" w:cs="Times New Roman"/>
                <w:color w:val="000000"/>
                <w:sz w:val="18"/>
                <w:szCs w:val="18"/>
              </w:rPr>
            </w:pPr>
            <w:r w:rsidRPr="00EB28D6">
              <w:rPr>
                <w:rFonts w:ascii="Times New Roman" w:hAnsi="Times New Roman" w:cs="Times New Roman"/>
                <w:sz w:val="18"/>
                <w:szCs w:val="18"/>
              </w:rPr>
              <w:t>Средства измерения</w:t>
            </w:r>
          </w:p>
        </w:tc>
        <w:tc>
          <w:tcPr>
            <w:tcW w:w="709" w:type="dxa"/>
            <w:vMerge w:val="restart"/>
            <w:vAlign w:val="center"/>
          </w:tcPr>
          <w:p w14:paraId="7D865E22" w14:textId="77777777" w:rsidR="00BA2422" w:rsidRPr="00EB28D6" w:rsidRDefault="00BA2422" w:rsidP="00BA242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2" w:type="dxa"/>
            <w:tcBorders>
              <w:left w:val="single" w:sz="4" w:space="0" w:color="auto"/>
              <w:bottom w:val="single" w:sz="4" w:space="0" w:color="auto"/>
              <w:right w:val="single" w:sz="4" w:space="0" w:color="auto"/>
            </w:tcBorders>
            <w:vAlign w:val="center"/>
          </w:tcPr>
          <w:p w14:paraId="26D64BD1" w14:textId="0D85D7D0" w:rsidR="00BA2422" w:rsidRPr="00BA2422" w:rsidRDefault="00BA2422" w:rsidP="00BA2422">
            <w:pPr>
              <w:pStyle w:val="af4"/>
              <w:rPr>
                <w:rFonts w:ascii="Times New Roman" w:hAnsi="Times New Roman" w:cs="Times New Roman"/>
                <w:sz w:val="18"/>
                <w:szCs w:val="18"/>
              </w:rPr>
            </w:pPr>
            <w:r w:rsidRPr="00BA2422">
              <w:rPr>
                <w:rFonts w:ascii="Times New Roman" w:hAnsi="Times New Roman" w:cs="Times New Roman"/>
              </w:rPr>
              <w:t>Дифманометр ДМ 3583М 100 кПа</w:t>
            </w:r>
            <w:r w:rsidR="00B7285F">
              <w:rPr>
                <w:rFonts w:ascii="Times New Roman" w:hAnsi="Times New Roman" w:cs="Times New Roman"/>
              </w:rPr>
              <w:t xml:space="preserve"> или аналог</w:t>
            </w:r>
          </w:p>
        </w:tc>
        <w:tc>
          <w:tcPr>
            <w:tcW w:w="3240" w:type="dxa"/>
            <w:gridSpan w:val="2"/>
            <w:vMerge w:val="restart"/>
            <w:tcBorders>
              <w:right w:val="single" w:sz="4" w:space="0" w:color="000000"/>
            </w:tcBorders>
            <w:vAlign w:val="center"/>
          </w:tcPr>
          <w:p w14:paraId="0627685F" w14:textId="77777777" w:rsidR="00BA2422" w:rsidRPr="00EB28D6" w:rsidRDefault="00BA2422" w:rsidP="002030EC">
            <w:pPr>
              <w:spacing w:after="0" w:line="240" w:lineRule="auto"/>
              <w:jc w:val="center"/>
              <w:rPr>
                <w:rFonts w:ascii="Times New Roman" w:hAnsi="Times New Roman" w:cs="Times New Roman"/>
                <w:color w:val="000000"/>
                <w:sz w:val="18"/>
                <w:szCs w:val="18"/>
              </w:rPr>
            </w:pPr>
            <w:r>
              <w:rPr>
                <w:rFonts w:ascii="Times New Roman" w:hAnsi="Times New Roman" w:cs="Times New Roman"/>
                <w:sz w:val="18"/>
                <w:szCs w:val="18"/>
              </w:rPr>
              <w:t>Согласно</w:t>
            </w:r>
            <w:r w:rsidRPr="00EB28D6">
              <w:rPr>
                <w:rFonts w:ascii="Times New Roman" w:hAnsi="Times New Roman" w:cs="Times New Roman"/>
                <w:sz w:val="18"/>
                <w:szCs w:val="18"/>
              </w:rPr>
              <w:t xml:space="preserve"> технической документации</w:t>
            </w:r>
          </w:p>
        </w:tc>
        <w:tc>
          <w:tcPr>
            <w:tcW w:w="851" w:type="dxa"/>
            <w:tcBorders>
              <w:top w:val="nil"/>
              <w:left w:val="nil"/>
            </w:tcBorders>
            <w:vAlign w:val="center"/>
          </w:tcPr>
          <w:p w14:paraId="30DBB704" w14:textId="77777777" w:rsidR="00BA2422" w:rsidRPr="00EB28D6" w:rsidRDefault="00BA2422" w:rsidP="002030E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К-т</w:t>
            </w:r>
          </w:p>
        </w:tc>
        <w:tc>
          <w:tcPr>
            <w:tcW w:w="864" w:type="dxa"/>
            <w:tcBorders>
              <w:top w:val="nil"/>
              <w:left w:val="nil"/>
            </w:tcBorders>
            <w:vAlign w:val="center"/>
          </w:tcPr>
          <w:p w14:paraId="7808D843"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091" w:type="dxa"/>
            <w:vAlign w:val="center"/>
          </w:tcPr>
          <w:p w14:paraId="065D6AF2" w14:textId="77777777" w:rsidR="00BA2422" w:rsidRPr="00EB28D6" w:rsidRDefault="00BA2422" w:rsidP="002030EC">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37 200,00</w:t>
            </w:r>
          </w:p>
        </w:tc>
        <w:tc>
          <w:tcPr>
            <w:tcW w:w="705" w:type="dxa"/>
            <w:vMerge w:val="restart"/>
            <w:textDirection w:val="btLr"/>
            <w:vAlign w:val="center"/>
          </w:tcPr>
          <w:p w14:paraId="48DC68E8" w14:textId="77777777" w:rsidR="00BA2422" w:rsidRPr="00EB28D6" w:rsidRDefault="00BA2422" w:rsidP="002030EC">
            <w:pPr>
              <w:spacing w:after="0" w:line="240" w:lineRule="auto"/>
              <w:ind w:left="113" w:right="113"/>
              <w:jc w:val="center"/>
              <w:rPr>
                <w:rFonts w:ascii="Times New Roman" w:hAnsi="Times New Roman" w:cs="Times New Roman"/>
                <w:sz w:val="18"/>
                <w:szCs w:val="18"/>
                <w:highlight w:val="yellow"/>
              </w:rPr>
            </w:pPr>
            <w:r w:rsidRPr="00EB28D6">
              <w:rPr>
                <w:rFonts w:ascii="Times New Roman" w:hAnsi="Times New Roman" w:cs="Times New Roman"/>
                <w:sz w:val="18"/>
                <w:szCs w:val="18"/>
              </w:rPr>
              <w:t>Метод сопоставимых рыночных цен</w:t>
            </w:r>
          </w:p>
        </w:tc>
        <w:tc>
          <w:tcPr>
            <w:tcW w:w="1416" w:type="dxa"/>
            <w:vMerge w:val="restart"/>
            <w:textDirection w:val="btLr"/>
            <w:vAlign w:val="center"/>
          </w:tcPr>
          <w:p w14:paraId="4AB15F74" w14:textId="77777777" w:rsidR="00BA2422" w:rsidRPr="00EB28D6" w:rsidRDefault="00BA2422" w:rsidP="002030EC">
            <w:pPr>
              <w:spacing w:after="0" w:line="240" w:lineRule="auto"/>
              <w:ind w:left="113" w:right="113"/>
              <w:jc w:val="center"/>
              <w:rPr>
                <w:rFonts w:ascii="Times New Roman" w:hAnsi="Times New Roman" w:cs="Times New Roman"/>
                <w:sz w:val="18"/>
                <w:szCs w:val="18"/>
                <w:highlight w:val="yellow"/>
              </w:rPr>
            </w:pPr>
            <w:r w:rsidRPr="00EB28D6">
              <w:rPr>
                <w:rFonts w:ascii="Times New Roman" w:hAnsi="Times New Roman" w:cs="Times New Roman"/>
                <w:sz w:val="18"/>
                <w:szCs w:val="18"/>
              </w:rPr>
              <w:t>Закон ПМР № 318-З-</w:t>
            </w:r>
            <w:r w:rsidRPr="00EB28D6">
              <w:rPr>
                <w:rFonts w:ascii="Times New Roman" w:hAnsi="Times New Roman" w:cs="Times New Roman"/>
                <w:sz w:val="18"/>
                <w:szCs w:val="18"/>
                <w:lang w:val="en-US"/>
              </w:rPr>
              <w:t>VI</w:t>
            </w:r>
            <w:r w:rsidRPr="00EB28D6">
              <w:rPr>
                <w:rFonts w:ascii="Times New Roman" w:hAnsi="Times New Roman" w:cs="Times New Roman"/>
                <w:sz w:val="18"/>
                <w:szCs w:val="18"/>
              </w:rPr>
              <w:t xml:space="preserve"> от 26.11.2018г «О закупках в ПМР» п 5 ст 16</w:t>
            </w:r>
          </w:p>
        </w:tc>
        <w:tc>
          <w:tcPr>
            <w:tcW w:w="709" w:type="dxa"/>
            <w:vMerge w:val="restart"/>
            <w:textDirection w:val="btLr"/>
            <w:vAlign w:val="center"/>
          </w:tcPr>
          <w:p w14:paraId="11A7B072" w14:textId="77777777" w:rsidR="00BA2422" w:rsidRPr="00EB28D6" w:rsidRDefault="00BA2422" w:rsidP="002030EC">
            <w:pPr>
              <w:spacing w:after="0" w:line="240" w:lineRule="auto"/>
              <w:ind w:left="113" w:right="113"/>
              <w:jc w:val="center"/>
              <w:rPr>
                <w:rFonts w:ascii="Times New Roman" w:hAnsi="Times New Roman" w:cs="Times New Roman"/>
                <w:sz w:val="18"/>
                <w:szCs w:val="18"/>
                <w:highlight w:val="yellow"/>
              </w:rPr>
            </w:pPr>
            <w:r w:rsidRPr="00EB28D6">
              <w:rPr>
                <w:rFonts w:ascii="Times New Roman" w:hAnsi="Times New Roman" w:cs="Times New Roman"/>
                <w:sz w:val="18"/>
                <w:szCs w:val="18"/>
              </w:rPr>
              <w:t>Открытый аукцион</w:t>
            </w:r>
          </w:p>
        </w:tc>
        <w:tc>
          <w:tcPr>
            <w:tcW w:w="898" w:type="dxa"/>
            <w:vMerge w:val="restart"/>
            <w:textDirection w:val="btLr"/>
            <w:vAlign w:val="center"/>
          </w:tcPr>
          <w:p w14:paraId="6928CDF1" w14:textId="77777777" w:rsidR="00BA2422" w:rsidRPr="00EB28D6" w:rsidRDefault="00BA2422" w:rsidP="002030EC">
            <w:pPr>
              <w:spacing w:after="0" w:line="240" w:lineRule="auto"/>
              <w:ind w:left="113" w:right="113"/>
              <w:jc w:val="center"/>
              <w:rPr>
                <w:rFonts w:ascii="Times New Roman" w:hAnsi="Times New Roman" w:cs="Times New Roman"/>
                <w:sz w:val="18"/>
                <w:szCs w:val="18"/>
                <w:highlight w:val="yellow"/>
              </w:rPr>
            </w:pPr>
            <w:r w:rsidRPr="00EB28D6">
              <w:rPr>
                <w:rFonts w:ascii="Times New Roman" w:hAnsi="Times New Roman" w:cs="Times New Roman"/>
                <w:sz w:val="18"/>
                <w:szCs w:val="18"/>
              </w:rPr>
              <w:t>Закон ПМР № 318-З-VI от 26.11.2018г «О закупках в ПМР» ст 34</w:t>
            </w:r>
          </w:p>
        </w:tc>
        <w:tc>
          <w:tcPr>
            <w:tcW w:w="945" w:type="dxa"/>
            <w:vMerge w:val="restart"/>
            <w:vAlign w:val="center"/>
          </w:tcPr>
          <w:p w14:paraId="5D719028" w14:textId="77777777" w:rsidR="00BA2422" w:rsidRPr="00EB28D6" w:rsidRDefault="00BA2422" w:rsidP="002030EC">
            <w:pPr>
              <w:spacing w:after="0" w:line="240" w:lineRule="auto"/>
              <w:jc w:val="center"/>
              <w:rPr>
                <w:rFonts w:ascii="Times New Roman" w:hAnsi="Times New Roman" w:cs="Times New Roman"/>
                <w:sz w:val="18"/>
                <w:szCs w:val="18"/>
              </w:rPr>
            </w:pPr>
          </w:p>
        </w:tc>
      </w:tr>
      <w:tr w:rsidR="00BA2422" w:rsidRPr="00EB28D6" w14:paraId="439087AD" w14:textId="77777777" w:rsidTr="00A86272">
        <w:trPr>
          <w:trHeight w:val="554"/>
        </w:trPr>
        <w:tc>
          <w:tcPr>
            <w:tcW w:w="639" w:type="dxa"/>
            <w:vMerge/>
            <w:vAlign w:val="center"/>
          </w:tcPr>
          <w:p w14:paraId="671B0107" w14:textId="77777777" w:rsidR="00BA2422" w:rsidRPr="00EB28D6" w:rsidRDefault="00BA2422" w:rsidP="002030EC">
            <w:pPr>
              <w:spacing w:after="0" w:line="240" w:lineRule="auto"/>
              <w:jc w:val="center"/>
              <w:rPr>
                <w:rFonts w:ascii="Times New Roman" w:hAnsi="Times New Roman" w:cs="Times New Roman"/>
                <w:sz w:val="18"/>
                <w:szCs w:val="18"/>
              </w:rPr>
            </w:pPr>
            <w:bookmarkStart w:id="3" w:name="_Hlk184131138"/>
          </w:p>
        </w:tc>
        <w:tc>
          <w:tcPr>
            <w:tcW w:w="707" w:type="dxa"/>
            <w:vMerge/>
          </w:tcPr>
          <w:p w14:paraId="12036388" w14:textId="77777777" w:rsidR="00BA2422" w:rsidRPr="00EB28D6" w:rsidRDefault="00BA2422" w:rsidP="002030EC">
            <w:pPr>
              <w:spacing w:after="0" w:line="240" w:lineRule="auto"/>
              <w:jc w:val="center"/>
              <w:rPr>
                <w:rFonts w:ascii="Times New Roman" w:hAnsi="Times New Roman" w:cs="Times New Roman"/>
                <w:color w:val="000000"/>
                <w:sz w:val="18"/>
                <w:szCs w:val="18"/>
              </w:rPr>
            </w:pPr>
          </w:p>
        </w:tc>
        <w:tc>
          <w:tcPr>
            <w:tcW w:w="709" w:type="dxa"/>
            <w:vMerge/>
            <w:vAlign w:val="center"/>
          </w:tcPr>
          <w:p w14:paraId="270E00CB" w14:textId="77777777" w:rsidR="00BA2422" w:rsidRPr="001C0141" w:rsidRDefault="00BA2422" w:rsidP="002030EC">
            <w:pPr>
              <w:spacing w:after="0" w:line="240" w:lineRule="auto"/>
              <w:jc w:val="center"/>
              <w:rPr>
                <w:rFonts w:ascii="Times New Roman" w:hAnsi="Times New Roman" w:cs="Times New Roman"/>
                <w:color w:val="000000"/>
                <w:sz w:val="18"/>
                <w:szCs w:val="18"/>
              </w:rPr>
            </w:pPr>
          </w:p>
        </w:tc>
        <w:tc>
          <w:tcPr>
            <w:tcW w:w="2702" w:type="dxa"/>
            <w:tcBorders>
              <w:left w:val="single" w:sz="4" w:space="0" w:color="auto"/>
              <w:bottom w:val="single" w:sz="4" w:space="0" w:color="auto"/>
              <w:right w:val="single" w:sz="4" w:space="0" w:color="auto"/>
            </w:tcBorders>
            <w:vAlign w:val="center"/>
          </w:tcPr>
          <w:p w14:paraId="5F4141E9" w14:textId="1E370FAD" w:rsidR="00BA2422" w:rsidRPr="00BA2422" w:rsidRDefault="00BA2422" w:rsidP="00BA2422">
            <w:pPr>
              <w:pStyle w:val="af4"/>
              <w:rPr>
                <w:rFonts w:ascii="Times New Roman" w:hAnsi="Times New Roman" w:cs="Times New Roman"/>
                <w:sz w:val="18"/>
                <w:szCs w:val="18"/>
              </w:rPr>
            </w:pPr>
            <w:r w:rsidRPr="00BA2422">
              <w:rPr>
                <w:rFonts w:ascii="Times New Roman" w:hAnsi="Times New Roman" w:cs="Times New Roman"/>
              </w:rPr>
              <w:t>Дифманометр ДМ 3583М 63 кПа</w:t>
            </w:r>
            <w:r w:rsidR="00B7285F">
              <w:rPr>
                <w:rFonts w:ascii="Times New Roman" w:hAnsi="Times New Roman" w:cs="Times New Roman"/>
              </w:rPr>
              <w:t xml:space="preserve"> или аналог</w:t>
            </w:r>
          </w:p>
        </w:tc>
        <w:tc>
          <w:tcPr>
            <w:tcW w:w="3240" w:type="dxa"/>
            <w:gridSpan w:val="2"/>
            <w:vMerge/>
            <w:tcBorders>
              <w:right w:val="single" w:sz="4" w:space="0" w:color="000000"/>
            </w:tcBorders>
            <w:vAlign w:val="center"/>
          </w:tcPr>
          <w:p w14:paraId="658A8380" w14:textId="77777777" w:rsidR="00BA2422" w:rsidRPr="00EB28D6" w:rsidRDefault="00BA2422" w:rsidP="002030EC">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0DE3A902" w14:textId="77777777" w:rsidR="00BA2422" w:rsidRPr="00EB28D6" w:rsidRDefault="00BA2422" w:rsidP="002030E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К-т</w:t>
            </w:r>
          </w:p>
        </w:tc>
        <w:tc>
          <w:tcPr>
            <w:tcW w:w="864" w:type="dxa"/>
            <w:tcBorders>
              <w:left w:val="nil"/>
            </w:tcBorders>
            <w:vAlign w:val="center"/>
          </w:tcPr>
          <w:p w14:paraId="71D76D97"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91" w:type="dxa"/>
            <w:vAlign w:val="center"/>
          </w:tcPr>
          <w:p w14:paraId="70943F13"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74 400,00</w:t>
            </w:r>
          </w:p>
        </w:tc>
        <w:tc>
          <w:tcPr>
            <w:tcW w:w="705" w:type="dxa"/>
            <w:vMerge/>
            <w:textDirection w:val="btLr"/>
            <w:vAlign w:val="center"/>
          </w:tcPr>
          <w:p w14:paraId="0244BA9C"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21B7AC25"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1E53C723"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0F0B3CF8"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945" w:type="dxa"/>
            <w:vMerge/>
            <w:vAlign w:val="center"/>
          </w:tcPr>
          <w:p w14:paraId="3D2EB2DC" w14:textId="77777777" w:rsidR="00BA2422" w:rsidRPr="00EB28D6" w:rsidRDefault="00BA2422" w:rsidP="002030EC">
            <w:pPr>
              <w:spacing w:after="0" w:line="240" w:lineRule="auto"/>
              <w:jc w:val="center"/>
              <w:rPr>
                <w:rFonts w:ascii="Times New Roman" w:hAnsi="Times New Roman" w:cs="Times New Roman"/>
                <w:sz w:val="18"/>
                <w:szCs w:val="18"/>
              </w:rPr>
            </w:pPr>
          </w:p>
        </w:tc>
      </w:tr>
      <w:tr w:rsidR="00BA2422" w:rsidRPr="00EB28D6" w14:paraId="47298E05" w14:textId="77777777" w:rsidTr="002C2E0C">
        <w:trPr>
          <w:trHeight w:val="554"/>
        </w:trPr>
        <w:tc>
          <w:tcPr>
            <w:tcW w:w="639" w:type="dxa"/>
            <w:vMerge/>
            <w:vAlign w:val="center"/>
          </w:tcPr>
          <w:p w14:paraId="1AB1C4F4" w14:textId="77777777" w:rsidR="00BA2422" w:rsidRPr="00EB28D6" w:rsidRDefault="00BA2422" w:rsidP="002030EC">
            <w:pPr>
              <w:spacing w:after="0" w:line="240" w:lineRule="auto"/>
              <w:jc w:val="center"/>
              <w:rPr>
                <w:rFonts w:ascii="Times New Roman" w:hAnsi="Times New Roman" w:cs="Times New Roman"/>
                <w:sz w:val="18"/>
                <w:szCs w:val="18"/>
              </w:rPr>
            </w:pPr>
          </w:p>
        </w:tc>
        <w:tc>
          <w:tcPr>
            <w:tcW w:w="707" w:type="dxa"/>
            <w:vMerge/>
          </w:tcPr>
          <w:p w14:paraId="30DD7499" w14:textId="77777777" w:rsidR="00BA2422" w:rsidRPr="00EB28D6" w:rsidRDefault="00BA2422" w:rsidP="002030EC">
            <w:pPr>
              <w:spacing w:after="0" w:line="240" w:lineRule="auto"/>
              <w:jc w:val="center"/>
              <w:rPr>
                <w:rFonts w:ascii="Times New Roman" w:hAnsi="Times New Roman" w:cs="Times New Roman"/>
                <w:color w:val="000000"/>
                <w:sz w:val="18"/>
                <w:szCs w:val="18"/>
              </w:rPr>
            </w:pPr>
          </w:p>
        </w:tc>
        <w:tc>
          <w:tcPr>
            <w:tcW w:w="709" w:type="dxa"/>
            <w:vMerge/>
            <w:vAlign w:val="center"/>
          </w:tcPr>
          <w:p w14:paraId="3ACECEA6" w14:textId="77777777" w:rsidR="00BA2422" w:rsidRPr="001C0141" w:rsidRDefault="00BA2422" w:rsidP="002030EC">
            <w:pPr>
              <w:spacing w:after="0" w:line="240" w:lineRule="auto"/>
              <w:jc w:val="center"/>
              <w:rPr>
                <w:rFonts w:ascii="Times New Roman" w:hAnsi="Times New Roman" w:cs="Times New Roman"/>
                <w:color w:val="000000"/>
                <w:sz w:val="18"/>
                <w:szCs w:val="18"/>
              </w:rPr>
            </w:pPr>
          </w:p>
        </w:tc>
        <w:tc>
          <w:tcPr>
            <w:tcW w:w="2702" w:type="dxa"/>
            <w:tcBorders>
              <w:left w:val="single" w:sz="4" w:space="0" w:color="auto"/>
              <w:bottom w:val="single" w:sz="4" w:space="0" w:color="auto"/>
              <w:right w:val="single" w:sz="4" w:space="0" w:color="auto"/>
            </w:tcBorders>
          </w:tcPr>
          <w:p w14:paraId="2ADA9192" w14:textId="1F1E00DF" w:rsidR="00BA2422" w:rsidRPr="00BA2422" w:rsidRDefault="00BA2422" w:rsidP="00BA2422">
            <w:pPr>
              <w:pStyle w:val="af4"/>
              <w:rPr>
                <w:rFonts w:ascii="Times New Roman" w:hAnsi="Times New Roman" w:cs="Times New Roman"/>
                <w:sz w:val="18"/>
                <w:szCs w:val="18"/>
              </w:rPr>
            </w:pPr>
            <w:r w:rsidRPr="00BA2422">
              <w:rPr>
                <w:rFonts w:ascii="Times New Roman" w:hAnsi="Times New Roman" w:cs="Times New Roman"/>
              </w:rPr>
              <w:t>Дифманометр ДМ 3583М 40 кПа</w:t>
            </w:r>
            <w:r w:rsidR="00B7285F">
              <w:rPr>
                <w:rFonts w:ascii="Times New Roman" w:hAnsi="Times New Roman" w:cs="Times New Roman"/>
              </w:rPr>
              <w:t xml:space="preserve"> или аналог</w:t>
            </w:r>
          </w:p>
        </w:tc>
        <w:tc>
          <w:tcPr>
            <w:tcW w:w="3240" w:type="dxa"/>
            <w:gridSpan w:val="2"/>
            <w:vMerge/>
            <w:tcBorders>
              <w:right w:val="single" w:sz="4" w:space="0" w:color="000000"/>
            </w:tcBorders>
            <w:vAlign w:val="center"/>
          </w:tcPr>
          <w:p w14:paraId="1E0F4AA9" w14:textId="77777777" w:rsidR="00BA2422" w:rsidRPr="00EB28D6" w:rsidRDefault="00BA2422" w:rsidP="002030EC">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4BAFE6D9" w14:textId="77777777" w:rsidR="00BA2422" w:rsidRPr="00EB28D6" w:rsidRDefault="00BA2422" w:rsidP="002030E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К-т</w:t>
            </w:r>
          </w:p>
        </w:tc>
        <w:tc>
          <w:tcPr>
            <w:tcW w:w="864" w:type="dxa"/>
            <w:tcBorders>
              <w:left w:val="nil"/>
            </w:tcBorders>
            <w:vAlign w:val="center"/>
          </w:tcPr>
          <w:p w14:paraId="3637E82D" w14:textId="77777777" w:rsidR="00BA2422"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91" w:type="dxa"/>
            <w:vAlign w:val="center"/>
          </w:tcPr>
          <w:p w14:paraId="19D2DBEB" w14:textId="77777777" w:rsidR="00BA2422"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49 600,00</w:t>
            </w:r>
          </w:p>
        </w:tc>
        <w:tc>
          <w:tcPr>
            <w:tcW w:w="705" w:type="dxa"/>
            <w:vMerge/>
            <w:textDirection w:val="btLr"/>
            <w:vAlign w:val="center"/>
          </w:tcPr>
          <w:p w14:paraId="494B8A7B"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720C6ECA"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620340FA"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31E0B1EE"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945" w:type="dxa"/>
            <w:vMerge/>
            <w:vAlign w:val="center"/>
          </w:tcPr>
          <w:p w14:paraId="1416BBA6" w14:textId="77777777" w:rsidR="00BA2422" w:rsidRPr="00EB28D6" w:rsidRDefault="00BA2422" w:rsidP="002030EC">
            <w:pPr>
              <w:spacing w:after="0" w:line="240" w:lineRule="auto"/>
              <w:jc w:val="center"/>
              <w:rPr>
                <w:rFonts w:ascii="Times New Roman" w:hAnsi="Times New Roman" w:cs="Times New Roman"/>
                <w:sz w:val="18"/>
                <w:szCs w:val="18"/>
              </w:rPr>
            </w:pPr>
          </w:p>
        </w:tc>
      </w:tr>
      <w:bookmarkEnd w:id="3"/>
      <w:tr w:rsidR="00BA2422" w:rsidRPr="00EB28D6" w14:paraId="429B0CD5" w14:textId="77777777" w:rsidTr="00BA2422">
        <w:trPr>
          <w:trHeight w:val="399"/>
        </w:trPr>
        <w:tc>
          <w:tcPr>
            <w:tcW w:w="639" w:type="dxa"/>
            <w:vMerge/>
            <w:vAlign w:val="center"/>
          </w:tcPr>
          <w:p w14:paraId="203A30EE" w14:textId="77777777" w:rsidR="00BA2422" w:rsidRPr="00EB28D6" w:rsidRDefault="00BA2422" w:rsidP="002030EC">
            <w:pPr>
              <w:spacing w:after="0" w:line="240" w:lineRule="auto"/>
              <w:jc w:val="center"/>
              <w:rPr>
                <w:rFonts w:ascii="Times New Roman" w:hAnsi="Times New Roman" w:cs="Times New Roman"/>
                <w:sz w:val="18"/>
                <w:szCs w:val="18"/>
              </w:rPr>
            </w:pPr>
          </w:p>
        </w:tc>
        <w:tc>
          <w:tcPr>
            <w:tcW w:w="707" w:type="dxa"/>
            <w:vMerge/>
          </w:tcPr>
          <w:p w14:paraId="7373EF80" w14:textId="77777777" w:rsidR="00BA2422" w:rsidRPr="00EB28D6" w:rsidRDefault="00BA2422" w:rsidP="002030EC">
            <w:pPr>
              <w:spacing w:after="0" w:line="240" w:lineRule="auto"/>
              <w:jc w:val="center"/>
              <w:rPr>
                <w:rFonts w:ascii="Times New Roman" w:hAnsi="Times New Roman" w:cs="Times New Roman"/>
                <w:color w:val="000000"/>
                <w:sz w:val="18"/>
                <w:szCs w:val="18"/>
              </w:rPr>
            </w:pPr>
          </w:p>
        </w:tc>
        <w:tc>
          <w:tcPr>
            <w:tcW w:w="709" w:type="dxa"/>
            <w:vMerge/>
            <w:vAlign w:val="center"/>
          </w:tcPr>
          <w:p w14:paraId="41B807EC" w14:textId="77777777" w:rsidR="00BA2422" w:rsidRPr="00EB28D6" w:rsidRDefault="00BA2422" w:rsidP="002030EC">
            <w:pPr>
              <w:spacing w:after="0" w:line="240" w:lineRule="auto"/>
              <w:jc w:val="center"/>
              <w:rPr>
                <w:rFonts w:ascii="Times New Roman" w:hAnsi="Times New Roman" w:cs="Times New Roman"/>
                <w:color w:val="000000"/>
                <w:sz w:val="18"/>
                <w:szCs w:val="18"/>
              </w:rPr>
            </w:pPr>
          </w:p>
        </w:tc>
        <w:tc>
          <w:tcPr>
            <w:tcW w:w="2702" w:type="dxa"/>
            <w:tcBorders>
              <w:left w:val="single" w:sz="4" w:space="0" w:color="auto"/>
              <w:bottom w:val="single" w:sz="4" w:space="0" w:color="auto"/>
              <w:right w:val="single" w:sz="4" w:space="0" w:color="auto"/>
            </w:tcBorders>
          </w:tcPr>
          <w:p w14:paraId="4C14BD7A" w14:textId="3692AAD5" w:rsidR="00BA2422" w:rsidRPr="00BA2422" w:rsidRDefault="00BA2422" w:rsidP="00BA2422">
            <w:pPr>
              <w:pStyle w:val="af4"/>
              <w:rPr>
                <w:rFonts w:ascii="Times New Roman" w:hAnsi="Times New Roman" w:cs="Times New Roman"/>
                <w:sz w:val="18"/>
                <w:szCs w:val="18"/>
              </w:rPr>
            </w:pPr>
            <w:r w:rsidRPr="00BA2422">
              <w:rPr>
                <w:rFonts w:ascii="Times New Roman" w:hAnsi="Times New Roman" w:cs="Times New Roman"/>
              </w:rPr>
              <w:t>Дифманометр ДМ 3583М 25 кПа</w:t>
            </w:r>
            <w:r w:rsidR="00B7285F">
              <w:rPr>
                <w:rFonts w:ascii="Times New Roman" w:hAnsi="Times New Roman" w:cs="Times New Roman"/>
              </w:rPr>
              <w:t xml:space="preserve"> или аналог</w:t>
            </w:r>
          </w:p>
        </w:tc>
        <w:tc>
          <w:tcPr>
            <w:tcW w:w="3240" w:type="dxa"/>
            <w:gridSpan w:val="2"/>
            <w:vMerge/>
            <w:tcBorders>
              <w:right w:val="single" w:sz="4" w:space="0" w:color="000000"/>
            </w:tcBorders>
            <w:vAlign w:val="center"/>
          </w:tcPr>
          <w:p w14:paraId="52B5DBDE" w14:textId="77777777" w:rsidR="00BA2422" w:rsidRPr="00EB28D6" w:rsidRDefault="00BA2422" w:rsidP="002030EC">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25C0B8BB" w14:textId="77777777" w:rsidR="00BA2422" w:rsidRPr="00EB28D6" w:rsidRDefault="00BA2422" w:rsidP="002030E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К-т</w:t>
            </w:r>
          </w:p>
        </w:tc>
        <w:tc>
          <w:tcPr>
            <w:tcW w:w="864" w:type="dxa"/>
            <w:tcBorders>
              <w:left w:val="nil"/>
            </w:tcBorders>
            <w:vAlign w:val="center"/>
          </w:tcPr>
          <w:p w14:paraId="6D7B92AE"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91" w:type="dxa"/>
            <w:vAlign w:val="center"/>
          </w:tcPr>
          <w:p w14:paraId="38B7189E"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12 400,00</w:t>
            </w:r>
          </w:p>
        </w:tc>
        <w:tc>
          <w:tcPr>
            <w:tcW w:w="705" w:type="dxa"/>
            <w:vMerge/>
            <w:textDirection w:val="btLr"/>
            <w:vAlign w:val="center"/>
          </w:tcPr>
          <w:p w14:paraId="63384588"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00D04DF9"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524BFB95"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47FF70D3"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945" w:type="dxa"/>
            <w:vMerge/>
            <w:vAlign w:val="center"/>
          </w:tcPr>
          <w:p w14:paraId="2D9830F6" w14:textId="77777777" w:rsidR="00BA2422" w:rsidRPr="00EB28D6" w:rsidRDefault="00BA2422" w:rsidP="002030EC">
            <w:pPr>
              <w:spacing w:after="0" w:line="240" w:lineRule="auto"/>
              <w:jc w:val="center"/>
              <w:rPr>
                <w:rFonts w:ascii="Times New Roman" w:hAnsi="Times New Roman" w:cs="Times New Roman"/>
                <w:sz w:val="18"/>
                <w:szCs w:val="18"/>
              </w:rPr>
            </w:pPr>
          </w:p>
        </w:tc>
      </w:tr>
      <w:tr w:rsidR="00BA2422" w:rsidRPr="00EB28D6" w14:paraId="13886F89" w14:textId="77777777" w:rsidTr="002C2E0C">
        <w:trPr>
          <w:trHeight w:val="422"/>
        </w:trPr>
        <w:tc>
          <w:tcPr>
            <w:tcW w:w="639" w:type="dxa"/>
            <w:vMerge/>
            <w:vAlign w:val="center"/>
          </w:tcPr>
          <w:p w14:paraId="51481B73" w14:textId="77777777" w:rsidR="00BA2422" w:rsidRPr="00EB28D6" w:rsidRDefault="00BA2422" w:rsidP="002030EC">
            <w:pPr>
              <w:spacing w:after="0" w:line="240" w:lineRule="auto"/>
              <w:jc w:val="center"/>
              <w:rPr>
                <w:rFonts w:ascii="Times New Roman" w:hAnsi="Times New Roman" w:cs="Times New Roman"/>
                <w:sz w:val="18"/>
                <w:szCs w:val="18"/>
              </w:rPr>
            </w:pPr>
          </w:p>
        </w:tc>
        <w:tc>
          <w:tcPr>
            <w:tcW w:w="707" w:type="dxa"/>
            <w:vMerge/>
          </w:tcPr>
          <w:p w14:paraId="5651DCF9" w14:textId="77777777" w:rsidR="00BA2422" w:rsidRPr="00EB28D6" w:rsidRDefault="00BA2422" w:rsidP="002030EC">
            <w:pPr>
              <w:spacing w:after="0" w:line="240" w:lineRule="auto"/>
              <w:jc w:val="center"/>
              <w:rPr>
                <w:rFonts w:ascii="Times New Roman" w:hAnsi="Times New Roman" w:cs="Times New Roman"/>
                <w:color w:val="000000"/>
                <w:sz w:val="18"/>
                <w:szCs w:val="18"/>
              </w:rPr>
            </w:pPr>
          </w:p>
        </w:tc>
        <w:tc>
          <w:tcPr>
            <w:tcW w:w="709" w:type="dxa"/>
            <w:vMerge/>
            <w:vAlign w:val="center"/>
          </w:tcPr>
          <w:p w14:paraId="1D972044" w14:textId="77777777" w:rsidR="00BA2422" w:rsidRPr="00EB28D6" w:rsidRDefault="00BA2422" w:rsidP="002030EC">
            <w:pPr>
              <w:spacing w:after="0" w:line="240" w:lineRule="auto"/>
              <w:jc w:val="center"/>
              <w:rPr>
                <w:rFonts w:ascii="Times New Roman" w:hAnsi="Times New Roman" w:cs="Times New Roman"/>
                <w:color w:val="000000"/>
                <w:sz w:val="18"/>
                <w:szCs w:val="18"/>
              </w:rPr>
            </w:pPr>
          </w:p>
        </w:tc>
        <w:tc>
          <w:tcPr>
            <w:tcW w:w="2702" w:type="dxa"/>
            <w:tcBorders>
              <w:left w:val="single" w:sz="4" w:space="0" w:color="auto"/>
              <w:bottom w:val="single" w:sz="4" w:space="0" w:color="auto"/>
              <w:right w:val="single" w:sz="4" w:space="0" w:color="auto"/>
            </w:tcBorders>
          </w:tcPr>
          <w:p w14:paraId="49BD8215" w14:textId="2B87ADBA" w:rsidR="00BA2422" w:rsidRPr="00BA2422" w:rsidRDefault="00BA2422" w:rsidP="00BA2422">
            <w:pPr>
              <w:pStyle w:val="af4"/>
              <w:rPr>
                <w:rFonts w:ascii="Times New Roman" w:hAnsi="Times New Roman" w:cs="Times New Roman"/>
                <w:sz w:val="18"/>
                <w:szCs w:val="18"/>
              </w:rPr>
            </w:pPr>
            <w:r w:rsidRPr="00BA2422">
              <w:rPr>
                <w:rFonts w:ascii="Times New Roman" w:hAnsi="Times New Roman" w:cs="Times New Roman"/>
              </w:rPr>
              <w:t>Дифманометр ДМ 3583М 16 кПа</w:t>
            </w:r>
            <w:r w:rsidR="00B7285F">
              <w:rPr>
                <w:rFonts w:ascii="Times New Roman" w:hAnsi="Times New Roman" w:cs="Times New Roman"/>
              </w:rPr>
              <w:t xml:space="preserve"> или аналог</w:t>
            </w:r>
          </w:p>
        </w:tc>
        <w:tc>
          <w:tcPr>
            <w:tcW w:w="3240" w:type="dxa"/>
            <w:gridSpan w:val="2"/>
            <w:vMerge/>
            <w:tcBorders>
              <w:right w:val="single" w:sz="4" w:space="0" w:color="000000"/>
            </w:tcBorders>
            <w:vAlign w:val="center"/>
          </w:tcPr>
          <w:p w14:paraId="06342E02" w14:textId="77777777" w:rsidR="00BA2422" w:rsidRPr="00EB28D6" w:rsidRDefault="00BA2422" w:rsidP="002030EC">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1AD5B60E" w14:textId="77777777" w:rsidR="00BA2422" w:rsidRPr="00EB28D6" w:rsidRDefault="00BA2422" w:rsidP="002030E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К-т</w:t>
            </w:r>
          </w:p>
        </w:tc>
        <w:tc>
          <w:tcPr>
            <w:tcW w:w="864" w:type="dxa"/>
            <w:tcBorders>
              <w:left w:val="nil"/>
            </w:tcBorders>
            <w:vAlign w:val="center"/>
          </w:tcPr>
          <w:p w14:paraId="13B5FAD3"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91" w:type="dxa"/>
            <w:vAlign w:val="center"/>
          </w:tcPr>
          <w:p w14:paraId="47642BEC"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49 600,00</w:t>
            </w:r>
          </w:p>
        </w:tc>
        <w:tc>
          <w:tcPr>
            <w:tcW w:w="705" w:type="dxa"/>
            <w:vMerge/>
            <w:textDirection w:val="btLr"/>
            <w:vAlign w:val="center"/>
          </w:tcPr>
          <w:p w14:paraId="68F5CA35"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385B4C6A"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218F4D56"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11969305"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945" w:type="dxa"/>
            <w:vMerge/>
            <w:vAlign w:val="center"/>
          </w:tcPr>
          <w:p w14:paraId="5892D1D3" w14:textId="77777777" w:rsidR="00BA2422" w:rsidRPr="00EB28D6" w:rsidRDefault="00BA2422" w:rsidP="002030EC">
            <w:pPr>
              <w:spacing w:after="0" w:line="240" w:lineRule="auto"/>
              <w:jc w:val="center"/>
              <w:rPr>
                <w:rFonts w:ascii="Times New Roman" w:hAnsi="Times New Roman" w:cs="Times New Roman"/>
                <w:sz w:val="18"/>
                <w:szCs w:val="18"/>
              </w:rPr>
            </w:pPr>
          </w:p>
        </w:tc>
      </w:tr>
      <w:tr w:rsidR="00BA2422" w:rsidRPr="00EB28D6" w14:paraId="673B0328" w14:textId="77777777" w:rsidTr="002030EC">
        <w:trPr>
          <w:trHeight w:val="58"/>
        </w:trPr>
        <w:tc>
          <w:tcPr>
            <w:tcW w:w="639" w:type="dxa"/>
            <w:vMerge/>
            <w:vAlign w:val="center"/>
          </w:tcPr>
          <w:p w14:paraId="742B931D" w14:textId="77777777" w:rsidR="00BA2422" w:rsidRPr="00EB28D6" w:rsidRDefault="00BA2422" w:rsidP="002030EC">
            <w:pPr>
              <w:spacing w:after="0" w:line="240" w:lineRule="auto"/>
              <w:jc w:val="center"/>
              <w:rPr>
                <w:rFonts w:ascii="Times New Roman" w:hAnsi="Times New Roman" w:cs="Times New Roman"/>
                <w:sz w:val="18"/>
                <w:szCs w:val="18"/>
              </w:rPr>
            </w:pPr>
          </w:p>
        </w:tc>
        <w:tc>
          <w:tcPr>
            <w:tcW w:w="707" w:type="dxa"/>
            <w:vMerge/>
          </w:tcPr>
          <w:p w14:paraId="46B7B027" w14:textId="77777777" w:rsidR="00BA2422" w:rsidRPr="00EB28D6" w:rsidRDefault="00BA2422" w:rsidP="002030EC">
            <w:pPr>
              <w:spacing w:after="0" w:line="240" w:lineRule="auto"/>
              <w:jc w:val="center"/>
              <w:rPr>
                <w:rFonts w:ascii="Times New Roman" w:hAnsi="Times New Roman" w:cs="Times New Roman"/>
                <w:color w:val="000000"/>
                <w:sz w:val="18"/>
                <w:szCs w:val="18"/>
              </w:rPr>
            </w:pPr>
          </w:p>
        </w:tc>
        <w:tc>
          <w:tcPr>
            <w:tcW w:w="709" w:type="dxa"/>
            <w:vMerge/>
            <w:vAlign w:val="center"/>
          </w:tcPr>
          <w:p w14:paraId="0FEDA24F" w14:textId="77777777" w:rsidR="00BA2422" w:rsidRPr="001C0141" w:rsidRDefault="00BA2422" w:rsidP="002030EC">
            <w:pPr>
              <w:spacing w:after="0" w:line="240" w:lineRule="auto"/>
              <w:jc w:val="center"/>
              <w:rPr>
                <w:rFonts w:ascii="Times New Roman" w:hAnsi="Times New Roman" w:cs="Times New Roman"/>
                <w:color w:val="000000"/>
                <w:sz w:val="18"/>
                <w:szCs w:val="18"/>
              </w:rPr>
            </w:pPr>
          </w:p>
        </w:tc>
        <w:tc>
          <w:tcPr>
            <w:tcW w:w="2702" w:type="dxa"/>
            <w:tcBorders>
              <w:left w:val="single" w:sz="4" w:space="0" w:color="auto"/>
              <w:bottom w:val="single" w:sz="4" w:space="0" w:color="auto"/>
              <w:right w:val="single" w:sz="4" w:space="0" w:color="auto"/>
            </w:tcBorders>
          </w:tcPr>
          <w:p w14:paraId="2A7877E2" w14:textId="328F78BC" w:rsidR="00BA2422" w:rsidRPr="00BA2422" w:rsidRDefault="00BA2422" w:rsidP="00BA2422">
            <w:pPr>
              <w:pStyle w:val="af4"/>
              <w:rPr>
                <w:rFonts w:ascii="Times New Roman" w:hAnsi="Times New Roman" w:cs="Times New Roman"/>
                <w:sz w:val="18"/>
                <w:szCs w:val="18"/>
              </w:rPr>
            </w:pPr>
            <w:r w:rsidRPr="00BA2422">
              <w:rPr>
                <w:rFonts w:ascii="Times New Roman" w:hAnsi="Times New Roman" w:cs="Times New Roman"/>
              </w:rPr>
              <w:t>Дифманометр ДМ 3583М 6,3 кПа</w:t>
            </w:r>
            <w:r w:rsidR="00B7285F">
              <w:rPr>
                <w:rFonts w:ascii="Times New Roman" w:hAnsi="Times New Roman" w:cs="Times New Roman"/>
              </w:rPr>
              <w:t xml:space="preserve"> или аналог</w:t>
            </w:r>
          </w:p>
        </w:tc>
        <w:tc>
          <w:tcPr>
            <w:tcW w:w="3240" w:type="dxa"/>
            <w:gridSpan w:val="2"/>
            <w:vMerge/>
            <w:tcBorders>
              <w:right w:val="single" w:sz="4" w:space="0" w:color="000000"/>
            </w:tcBorders>
            <w:vAlign w:val="center"/>
          </w:tcPr>
          <w:p w14:paraId="6A9BE201" w14:textId="77777777" w:rsidR="00BA2422" w:rsidRPr="00EB28D6" w:rsidRDefault="00BA2422" w:rsidP="002030EC">
            <w:pPr>
              <w:spacing w:after="0" w:line="240" w:lineRule="auto"/>
              <w:rPr>
                <w:rFonts w:ascii="Times New Roman" w:hAnsi="Times New Roman" w:cs="Times New Roman"/>
                <w:sz w:val="18"/>
                <w:szCs w:val="18"/>
              </w:rPr>
            </w:pPr>
          </w:p>
        </w:tc>
        <w:tc>
          <w:tcPr>
            <w:tcW w:w="851" w:type="dxa"/>
            <w:tcBorders>
              <w:left w:val="nil"/>
            </w:tcBorders>
            <w:vAlign w:val="center"/>
          </w:tcPr>
          <w:p w14:paraId="793A3672" w14:textId="77777777" w:rsidR="00BA2422" w:rsidRPr="00EB28D6" w:rsidRDefault="00BA2422" w:rsidP="002030E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К-т</w:t>
            </w:r>
          </w:p>
        </w:tc>
        <w:tc>
          <w:tcPr>
            <w:tcW w:w="864" w:type="dxa"/>
            <w:tcBorders>
              <w:left w:val="nil"/>
            </w:tcBorders>
            <w:vAlign w:val="center"/>
          </w:tcPr>
          <w:p w14:paraId="4947BDCE"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91" w:type="dxa"/>
            <w:vAlign w:val="center"/>
          </w:tcPr>
          <w:p w14:paraId="6049748E" w14:textId="77777777" w:rsidR="00BA2422" w:rsidRPr="00EB28D6" w:rsidRDefault="00BA2422" w:rsidP="002030E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49 600,00</w:t>
            </w:r>
          </w:p>
        </w:tc>
        <w:tc>
          <w:tcPr>
            <w:tcW w:w="705" w:type="dxa"/>
            <w:vMerge/>
            <w:textDirection w:val="btLr"/>
            <w:vAlign w:val="center"/>
          </w:tcPr>
          <w:p w14:paraId="7D095AED"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6AF23327"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68A13F26"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0D0088DF" w14:textId="77777777" w:rsidR="00BA2422" w:rsidRPr="00EB28D6" w:rsidRDefault="00BA2422" w:rsidP="002030EC">
            <w:pPr>
              <w:spacing w:after="0" w:line="240" w:lineRule="auto"/>
              <w:ind w:left="113" w:right="113"/>
              <w:jc w:val="center"/>
              <w:rPr>
                <w:rFonts w:ascii="Times New Roman" w:hAnsi="Times New Roman" w:cs="Times New Roman"/>
                <w:sz w:val="18"/>
                <w:szCs w:val="18"/>
              </w:rPr>
            </w:pPr>
          </w:p>
        </w:tc>
        <w:tc>
          <w:tcPr>
            <w:tcW w:w="945" w:type="dxa"/>
            <w:vMerge/>
            <w:vAlign w:val="center"/>
          </w:tcPr>
          <w:p w14:paraId="688F9459" w14:textId="77777777" w:rsidR="00BA2422" w:rsidRPr="00EB28D6" w:rsidRDefault="00BA2422" w:rsidP="002030EC">
            <w:pPr>
              <w:spacing w:after="0" w:line="240" w:lineRule="auto"/>
              <w:jc w:val="center"/>
              <w:rPr>
                <w:rFonts w:ascii="Times New Roman" w:hAnsi="Times New Roman" w:cs="Times New Roman"/>
                <w:sz w:val="18"/>
                <w:szCs w:val="18"/>
              </w:rPr>
            </w:pPr>
          </w:p>
        </w:tc>
      </w:tr>
      <w:tr w:rsidR="00BA2422" w:rsidRPr="00EB28D6" w14:paraId="7349C975" w14:textId="77777777" w:rsidTr="00EA063E">
        <w:trPr>
          <w:trHeight w:val="420"/>
        </w:trPr>
        <w:tc>
          <w:tcPr>
            <w:tcW w:w="639" w:type="dxa"/>
            <w:vAlign w:val="center"/>
          </w:tcPr>
          <w:p w14:paraId="5DF4F3CA" w14:textId="77777777" w:rsidR="00BA2422" w:rsidRPr="00EB28D6" w:rsidRDefault="00BA2422" w:rsidP="00A862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707" w:type="dxa"/>
          </w:tcPr>
          <w:p w14:paraId="1939798E" w14:textId="77777777" w:rsidR="00BA2422" w:rsidRPr="00EB28D6" w:rsidRDefault="00BA2422" w:rsidP="00A86272">
            <w:pPr>
              <w:spacing w:after="0" w:line="240" w:lineRule="auto"/>
              <w:jc w:val="center"/>
              <w:rPr>
                <w:rFonts w:ascii="Times New Roman" w:hAnsi="Times New Roman" w:cs="Times New Roman"/>
                <w:color w:val="000000"/>
                <w:sz w:val="18"/>
                <w:szCs w:val="18"/>
              </w:rPr>
            </w:pPr>
          </w:p>
        </w:tc>
        <w:tc>
          <w:tcPr>
            <w:tcW w:w="709" w:type="dxa"/>
            <w:vAlign w:val="center"/>
          </w:tcPr>
          <w:p w14:paraId="4CF90903" w14:textId="77777777" w:rsidR="00BA2422" w:rsidRPr="006B71C7" w:rsidRDefault="00BA2422" w:rsidP="00A8627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02" w:type="dxa"/>
            <w:tcBorders>
              <w:top w:val="single" w:sz="4" w:space="0" w:color="000000"/>
              <w:left w:val="single" w:sz="4" w:space="0" w:color="000000"/>
              <w:bottom w:val="single" w:sz="4" w:space="0" w:color="000000"/>
              <w:right w:val="single" w:sz="4" w:space="0" w:color="000000"/>
            </w:tcBorders>
            <w:vAlign w:val="center"/>
          </w:tcPr>
          <w:p w14:paraId="08DB9C6C" w14:textId="77777777" w:rsidR="00BA2422" w:rsidRPr="00A86272" w:rsidRDefault="00BA2422" w:rsidP="00A86272">
            <w:pPr>
              <w:spacing w:after="0" w:line="240" w:lineRule="auto"/>
              <w:rPr>
                <w:rFonts w:ascii="Times New Roman" w:hAnsi="Times New Roman" w:cs="Times New Roman"/>
                <w:sz w:val="18"/>
                <w:szCs w:val="18"/>
              </w:rPr>
            </w:pPr>
            <w:r w:rsidRPr="00BA2422">
              <w:rPr>
                <w:rFonts w:ascii="Times New Roman" w:hAnsi="Times New Roman" w:cs="Times New Roman"/>
                <w:sz w:val="18"/>
                <w:szCs w:val="18"/>
              </w:rPr>
              <w:t>Анализатор дымовых газов с сенсорами Longlife O2, CO с H2-компенсацией  до 8 000 ppm с расширением диапазона до 30 000 ppm и встроенной функцией обнуления газовых сенсоров и тяги типа Testo 330-2 LL или аналог</w:t>
            </w:r>
          </w:p>
        </w:tc>
        <w:tc>
          <w:tcPr>
            <w:tcW w:w="3240" w:type="dxa"/>
            <w:gridSpan w:val="2"/>
            <w:tcBorders>
              <w:right w:val="single" w:sz="4" w:space="0" w:color="000000"/>
            </w:tcBorders>
            <w:vAlign w:val="center"/>
          </w:tcPr>
          <w:p w14:paraId="6C0C9706" w14:textId="77777777" w:rsidR="00BA2422" w:rsidRPr="00EB28D6" w:rsidRDefault="00BA2422"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3A0ABF6F" w14:textId="77777777" w:rsidR="00BA2422" w:rsidRPr="00EB28D6" w:rsidRDefault="00BA2422" w:rsidP="00A8627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К-т</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95EE1B6" w14:textId="77777777" w:rsidR="00BA2422" w:rsidRPr="00EB28D6" w:rsidRDefault="00BA2422"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091" w:type="dxa"/>
            <w:vAlign w:val="center"/>
          </w:tcPr>
          <w:p w14:paraId="5805DB88" w14:textId="77777777" w:rsidR="00BA2422" w:rsidRPr="00EB28D6" w:rsidRDefault="00BA2422"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645 000,00</w:t>
            </w:r>
          </w:p>
        </w:tc>
        <w:tc>
          <w:tcPr>
            <w:tcW w:w="705" w:type="dxa"/>
            <w:vMerge/>
            <w:textDirection w:val="btLr"/>
            <w:vAlign w:val="center"/>
          </w:tcPr>
          <w:p w14:paraId="73C3D721" w14:textId="77777777" w:rsidR="00BA2422" w:rsidRPr="00EB28D6" w:rsidRDefault="00BA2422" w:rsidP="00620EB0">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3B210E51" w14:textId="77777777" w:rsidR="00BA2422" w:rsidRPr="00EB28D6" w:rsidRDefault="00BA2422"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7E2F00AE" w14:textId="77777777" w:rsidR="00BA2422" w:rsidRPr="00EB28D6" w:rsidRDefault="00BA2422"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6C3A0972" w14:textId="77777777" w:rsidR="00BA2422" w:rsidRPr="00EB28D6" w:rsidRDefault="00BA2422"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09894C89" w14:textId="77777777" w:rsidR="00BA2422" w:rsidRPr="00EB28D6" w:rsidRDefault="00BA2422" w:rsidP="00A86272">
            <w:pPr>
              <w:spacing w:after="0" w:line="240" w:lineRule="auto"/>
              <w:jc w:val="center"/>
              <w:rPr>
                <w:rFonts w:ascii="Times New Roman" w:hAnsi="Times New Roman" w:cs="Times New Roman"/>
                <w:sz w:val="18"/>
                <w:szCs w:val="18"/>
              </w:rPr>
            </w:pPr>
          </w:p>
        </w:tc>
      </w:tr>
    </w:tbl>
    <w:p w14:paraId="70C2755A" w14:textId="77777777" w:rsidR="005E4B75" w:rsidRDefault="005E4B75" w:rsidP="005E4B75">
      <w:bookmarkStart w:id="4" w:name="_Hlk139617326"/>
    </w:p>
    <w:p w14:paraId="6F1CF49B" w14:textId="77777777" w:rsidR="00C22005" w:rsidRDefault="00EA063E" w:rsidP="005E4B75">
      <w:pPr>
        <w:rPr>
          <w:rFonts w:ascii="Times New Roman" w:hAnsi="Times New Roman" w:cs="Times New Roman"/>
          <w:b/>
          <w:bCs/>
          <w:sz w:val="20"/>
          <w:szCs w:val="20"/>
        </w:rPr>
      </w:pPr>
      <w:r>
        <w:rPr>
          <w:rFonts w:ascii="Times New Roman" w:hAnsi="Times New Roman" w:cs="Times New Roman"/>
          <w:b/>
          <w:bCs/>
          <w:sz w:val="20"/>
          <w:szCs w:val="20"/>
        </w:rPr>
        <w:t>О</w:t>
      </w:r>
      <w:r w:rsidR="00C22005" w:rsidRPr="00BA21D6">
        <w:rPr>
          <w:rFonts w:ascii="Times New Roman" w:hAnsi="Times New Roman" w:cs="Times New Roman"/>
          <w:b/>
          <w:bCs/>
          <w:sz w:val="20"/>
          <w:szCs w:val="20"/>
        </w:rPr>
        <w:t xml:space="preserve">тветственный исполнитель   </w:t>
      </w:r>
      <w:r w:rsidR="00C22005" w:rsidRPr="000C0EDC">
        <w:rPr>
          <w:rFonts w:ascii="Times New Roman" w:hAnsi="Times New Roman" w:cs="Times New Roman"/>
          <w:b/>
          <w:bCs/>
          <w:sz w:val="20"/>
          <w:szCs w:val="20"/>
        </w:rPr>
        <w:t xml:space="preserve">_______________________ </w:t>
      </w:r>
    </w:p>
    <w:bookmarkEnd w:id="4"/>
    <w:p w14:paraId="44E0C257" w14:textId="77777777" w:rsidR="00C22005" w:rsidRDefault="00C22005" w:rsidP="005B44E5">
      <w:pPr>
        <w:rPr>
          <w:rFonts w:ascii="Times New Roman" w:hAnsi="Times New Roman" w:cs="Times New Roman"/>
          <w:b/>
          <w:bCs/>
          <w:sz w:val="20"/>
          <w:szCs w:val="20"/>
        </w:rPr>
        <w:sectPr w:rsidR="00C22005" w:rsidSect="00BA2422">
          <w:pgSz w:w="16838" w:h="11906" w:orient="landscape"/>
          <w:pgMar w:top="709" w:right="1134" w:bottom="426" w:left="1134" w:header="708" w:footer="708" w:gutter="0"/>
          <w:cols w:space="708"/>
          <w:docGrid w:linePitch="360"/>
        </w:sectPr>
      </w:pPr>
    </w:p>
    <w:p w14:paraId="7D8C49F6" w14:textId="77777777" w:rsidR="00C22005" w:rsidRDefault="00C22005" w:rsidP="007106D1">
      <w:pPr>
        <w:pStyle w:val="a8"/>
        <w:spacing w:before="0" w:beforeAutospacing="0" w:after="0" w:afterAutospacing="0" w:line="360" w:lineRule="auto"/>
        <w:ind w:right="-1" w:firstLine="7088"/>
        <w:jc w:val="right"/>
      </w:pPr>
      <w:r>
        <w:rPr>
          <w:color w:val="000000"/>
          <w:sz w:val="20"/>
          <w:szCs w:val="20"/>
        </w:rPr>
        <w:lastRenderedPageBreak/>
        <w:t>УТВЕРЖДАЮ:</w:t>
      </w:r>
    </w:p>
    <w:p w14:paraId="09FE51B7" w14:textId="77777777" w:rsidR="00C22005" w:rsidRDefault="00C22005" w:rsidP="007106D1">
      <w:pPr>
        <w:pStyle w:val="a8"/>
        <w:spacing w:before="0" w:beforeAutospacing="0" w:after="0" w:afterAutospacing="0" w:line="360" w:lineRule="auto"/>
        <w:ind w:right="-1" w:firstLine="7230"/>
      </w:pPr>
      <w:r>
        <w:rPr>
          <w:color w:val="000000"/>
          <w:sz w:val="20"/>
          <w:szCs w:val="20"/>
        </w:rPr>
        <w:t>Председатель закупочной комиссии</w:t>
      </w:r>
    </w:p>
    <w:p w14:paraId="7C9189F5" w14:textId="77777777" w:rsidR="00C22005" w:rsidRDefault="00C22005" w:rsidP="007106D1">
      <w:pPr>
        <w:pStyle w:val="a8"/>
        <w:spacing w:before="0" w:beforeAutospacing="0" w:after="0" w:afterAutospacing="0" w:line="360" w:lineRule="auto"/>
        <w:ind w:right="-1" w:firstLine="7230"/>
      </w:pPr>
      <w:r>
        <w:rPr>
          <w:color w:val="000000"/>
          <w:sz w:val="20"/>
          <w:szCs w:val="20"/>
        </w:rPr>
        <w:t>__________________</w:t>
      </w:r>
    </w:p>
    <w:p w14:paraId="766669D9" w14:textId="4EC29304" w:rsidR="00C22005" w:rsidRDefault="00C22005" w:rsidP="007106D1">
      <w:pPr>
        <w:pStyle w:val="a8"/>
        <w:spacing w:before="0" w:beforeAutospacing="0" w:after="0" w:afterAutospacing="0" w:line="360" w:lineRule="auto"/>
        <w:ind w:right="-1" w:firstLine="7230"/>
      </w:pPr>
      <w:r>
        <w:rPr>
          <w:color w:val="000000"/>
          <w:sz w:val="20"/>
          <w:szCs w:val="20"/>
        </w:rPr>
        <w:t>«</w:t>
      </w:r>
      <w:r w:rsidR="00825AD3">
        <w:rPr>
          <w:color w:val="000000"/>
          <w:sz w:val="20"/>
          <w:szCs w:val="20"/>
        </w:rPr>
        <w:t>03</w:t>
      </w:r>
      <w:r>
        <w:rPr>
          <w:color w:val="000000"/>
          <w:sz w:val="20"/>
          <w:szCs w:val="20"/>
        </w:rPr>
        <w:t xml:space="preserve">» </w:t>
      </w:r>
      <w:r w:rsidR="00825AD3">
        <w:rPr>
          <w:color w:val="000000"/>
          <w:sz w:val="20"/>
          <w:szCs w:val="20"/>
        </w:rPr>
        <w:t>июля</w:t>
      </w:r>
      <w:r>
        <w:rPr>
          <w:color w:val="000000"/>
          <w:sz w:val="20"/>
          <w:szCs w:val="20"/>
        </w:rPr>
        <w:t xml:space="preserve"> 202</w:t>
      </w:r>
      <w:r w:rsidR="006C1B1B">
        <w:rPr>
          <w:color w:val="000000"/>
          <w:sz w:val="20"/>
          <w:szCs w:val="20"/>
        </w:rPr>
        <w:t>5</w:t>
      </w:r>
      <w:r>
        <w:rPr>
          <w:color w:val="000000"/>
          <w:sz w:val="20"/>
          <w:szCs w:val="20"/>
        </w:rPr>
        <w:t xml:space="preserve"> года</w:t>
      </w:r>
    </w:p>
    <w:p w14:paraId="51F78EC2" w14:textId="77777777" w:rsidR="00C22005" w:rsidRDefault="00C22005" w:rsidP="005A41CD">
      <w:pPr>
        <w:pStyle w:val="a8"/>
        <w:spacing w:before="239" w:beforeAutospacing="0" w:after="0" w:afterAutospacing="0" w:line="360" w:lineRule="auto"/>
        <w:jc w:val="center"/>
        <w:rPr>
          <w:b/>
          <w:bCs/>
          <w:color w:val="000000"/>
        </w:rPr>
      </w:pPr>
    </w:p>
    <w:p w14:paraId="212C9C18" w14:textId="77777777" w:rsidR="00C22005" w:rsidRDefault="00C22005" w:rsidP="005A41CD">
      <w:pPr>
        <w:pStyle w:val="a8"/>
        <w:spacing w:before="239" w:beforeAutospacing="0" w:after="0" w:afterAutospacing="0" w:line="276" w:lineRule="auto"/>
        <w:jc w:val="center"/>
        <w:rPr>
          <w:b/>
          <w:bCs/>
          <w:color w:val="000000"/>
        </w:rPr>
      </w:pPr>
    </w:p>
    <w:p w14:paraId="476D029C" w14:textId="77777777" w:rsidR="00C22005" w:rsidRDefault="00C22005" w:rsidP="005A41CD">
      <w:pPr>
        <w:pStyle w:val="a8"/>
        <w:spacing w:before="239" w:beforeAutospacing="0" w:after="0" w:afterAutospacing="0" w:line="276" w:lineRule="auto"/>
        <w:jc w:val="center"/>
        <w:rPr>
          <w:b/>
          <w:bCs/>
          <w:color w:val="000000"/>
        </w:rPr>
      </w:pPr>
    </w:p>
    <w:p w14:paraId="3C09F5DC" w14:textId="77777777" w:rsidR="00C22005" w:rsidRDefault="00C22005" w:rsidP="005A41CD">
      <w:pPr>
        <w:pStyle w:val="a8"/>
        <w:spacing w:before="239" w:beforeAutospacing="0" w:after="0" w:afterAutospacing="0" w:line="276" w:lineRule="auto"/>
        <w:jc w:val="center"/>
        <w:rPr>
          <w:b/>
          <w:bCs/>
          <w:color w:val="000000"/>
        </w:rPr>
      </w:pPr>
    </w:p>
    <w:p w14:paraId="6529D4EF" w14:textId="77777777" w:rsidR="00C22005" w:rsidRDefault="00C22005" w:rsidP="005A41CD">
      <w:pPr>
        <w:pStyle w:val="a8"/>
        <w:spacing w:before="239" w:beforeAutospacing="0" w:after="0" w:afterAutospacing="0" w:line="276" w:lineRule="auto"/>
        <w:jc w:val="center"/>
        <w:rPr>
          <w:b/>
          <w:bCs/>
          <w:color w:val="000000"/>
        </w:rPr>
      </w:pPr>
    </w:p>
    <w:p w14:paraId="10DAB0C4" w14:textId="77777777" w:rsidR="00C22005" w:rsidRDefault="00C22005" w:rsidP="005A41CD">
      <w:pPr>
        <w:pStyle w:val="a8"/>
        <w:spacing w:before="239" w:beforeAutospacing="0" w:after="0" w:afterAutospacing="0" w:line="360" w:lineRule="auto"/>
        <w:jc w:val="center"/>
      </w:pPr>
      <w:r>
        <w:rPr>
          <w:b/>
          <w:bCs/>
          <w:color w:val="000000"/>
        </w:rPr>
        <w:t>ЗАКУПОЧНАЯ ДОКУМЕНТАЦИЯ</w:t>
      </w:r>
    </w:p>
    <w:p w14:paraId="30BBFDCF" w14:textId="77777777" w:rsidR="00C22005" w:rsidRDefault="00C22005" w:rsidP="005A41CD">
      <w:pPr>
        <w:pStyle w:val="a8"/>
        <w:spacing w:before="0" w:beforeAutospacing="0" w:after="0" w:afterAutospacing="0" w:line="360" w:lineRule="auto"/>
        <w:jc w:val="center"/>
      </w:pPr>
      <w:r>
        <w:rPr>
          <w:b/>
          <w:bCs/>
          <w:color w:val="000000"/>
        </w:rPr>
        <w:t>Открытого аукциона</w:t>
      </w:r>
    </w:p>
    <w:p w14:paraId="3704C74A" w14:textId="77777777" w:rsidR="00C22005" w:rsidRDefault="00C22005" w:rsidP="00ED2802">
      <w:pPr>
        <w:pStyle w:val="a8"/>
        <w:spacing w:before="0" w:beforeAutospacing="0" w:after="0" w:afterAutospacing="0" w:line="360" w:lineRule="auto"/>
        <w:jc w:val="center"/>
        <w:rPr>
          <w:b/>
          <w:bCs/>
          <w:color w:val="000000"/>
        </w:rPr>
      </w:pPr>
      <w:r>
        <w:rPr>
          <w:b/>
          <w:bCs/>
          <w:color w:val="000000"/>
        </w:rPr>
        <w:t xml:space="preserve">по определению Поставщика </w:t>
      </w:r>
      <w:bookmarkStart w:id="5" w:name="_Hlk85701800"/>
    </w:p>
    <w:bookmarkEnd w:id="5"/>
    <w:p w14:paraId="4D5E3A99" w14:textId="77777777" w:rsidR="00C22005" w:rsidRDefault="00753AD2" w:rsidP="00ED2802">
      <w:pPr>
        <w:pStyle w:val="a8"/>
        <w:spacing w:before="0" w:beforeAutospacing="0" w:after="0" w:afterAutospacing="0" w:line="360" w:lineRule="auto"/>
        <w:jc w:val="center"/>
        <w:rPr>
          <w:b/>
          <w:bCs/>
          <w:color w:val="000000"/>
        </w:rPr>
      </w:pPr>
      <w:r>
        <w:rPr>
          <w:b/>
          <w:bCs/>
          <w:color w:val="000000"/>
        </w:rPr>
        <w:t>средств измерени</w:t>
      </w:r>
      <w:r w:rsidR="003F1722">
        <w:rPr>
          <w:b/>
          <w:bCs/>
          <w:color w:val="000000"/>
        </w:rPr>
        <w:t>й</w:t>
      </w:r>
      <w:r w:rsidR="006B71C7">
        <w:rPr>
          <w:b/>
          <w:bCs/>
          <w:color w:val="000000"/>
        </w:rPr>
        <w:t xml:space="preserve"> для нужд </w:t>
      </w:r>
      <w:r w:rsidR="00212FFE">
        <w:rPr>
          <w:b/>
          <w:bCs/>
          <w:color w:val="000000"/>
        </w:rPr>
        <w:t>М</w:t>
      </w:r>
      <w:r w:rsidR="006B71C7">
        <w:rPr>
          <w:b/>
          <w:bCs/>
          <w:color w:val="000000"/>
        </w:rPr>
        <w:t>ГУП «</w:t>
      </w:r>
      <w:r w:rsidR="00212FFE">
        <w:rPr>
          <w:b/>
          <w:bCs/>
          <w:color w:val="000000"/>
        </w:rPr>
        <w:t>Тирастеплоэнерго</w:t>
      </w:r>
      <w:r w:rsidR="006B71C7">
        <w:rPr>
          <w:b/>
          <w:bCs/>
          <w:color w:val="000000"/>
        </w:rPr>
        <w:t>»</w:t>
      </w:r>
    </w:p>
    <w:p w14:paraId="32FADBD2" w14:textId="77777777" w:rsidR="00C22005" w:rsidRPr="00951570" w:rsidRDefault="00C22005" w:rsidP="00ED2802">
      <w:pPr>
        <w:pStyle w:val="a8"/>
        <w:spacing w:before="0" w:beforeAutospacing="0" w:after="0" w:afterAutospacing="0" w:line="360" w:lineRule="auto"/>
        <w:jc w:val="center"/>
        <w:rPr>
          <w:b/>
          <w:bCs/>
          <w:color w:val="000000"/>
        </w:rPr>
      </w:pPr>
      <w:r>
        <w:rPr>
          <w:b/>
          <w:bCs/>
          <w:color w:val="000000"/>
        </w:rPr>
        <w:t>Централизованная закупка</w:t>
      </w:r>
    </w:p>
    <w:p w14:paraId="5CCFD1C4" w14:textId="77777777" w:rsidR="00C22005" w:rsidRDefault="00C22005" w:rsidP="005A41CD">
      <w:pPr>
        <w:pStyle w:val="a8"/>
        <w:spacing w:before="0" w:beforeAutospacing="0" w:after="0" w:afterAutospacing="0" w:line="360" w:lineRule="auto"/>
        <w:jc w:val="center"/>
        <w:rPr>
          <w:b/>
          <w:bCs/>
          <w:color w:val="000000"/>
        </w:rPr>
      </w:pPr>
    </w:p>
    <w:p w14:paraId="2BAF3B2C" w14:textId="77777777" w:rsidR="00C22005" w:rsidRDefault="00C22005" w:rsidP="005A41CD">
      <w:pPr>
        <w:pStyle w:val="a8"/>
        <w:spacing w:before="0" w:beforeAutospacing="0" w:after="0" w:afterAutospacing="0" w:line="360" w:lineRule="auto"/>
        <w:jc w:val="center"/>
        <w:rPr>
          <w:b/>
          <w:bCs/>
          <w:color w:val="000000"/>
        </w:rPr>
      </w:pPr>
    </w:p>
    <w:p w14:paraId="7C7DE132" w14:textId="77777777" w:rsidR="00C22005" w:rsidRDefault="00C22005" w:rsidP="005A41CD">
      <w:pPr>
        <w:pStyle w:val="a8"/>
        <w:spacing w:before="0" w:beforeAutospacing="0" w:after="0" w:afterAutospacing="0" w:line="360" w:lineRule="auto"/>
        <w:jc w:val="center"/>
        <w:rPr>
          <w:b/>
          <w:bCs/>
          <w:color w:val="000000"/>
        </w:rPr>
      </w:pPr>
    </w:p>
    <w:p w14:paraId="04352FAE" w14:textId="77777777" w:rsidR="00C22005" w:rsidRDefault="00C22005" w:rsidP="005A41CD">
      <w:pPr>
        <w:pStyle w:val="a8"/>
        <w:spacing w:before="0" w:beforeAutospacing="0" w:after="0" w:afterAutospacing="0" w:line="360" w:lineRule="auto"/>
        <w:jc w:val="center"/>
        <w:rPr>
          <w:b/>
          <w:bCs/>
          <w:color w:val="000000"/>
        </w:rPr>
      </w:pPr>
    </w:p>
    <w:p w14:paraId="0772EB13" w14:textId="77777777" w:rsidR="00C22005" w:rsidRDefault="00C22005" w:rsidP="005A41CD">
      <w:pPr>
        <w:pStyle w:val="a8"/>
        <w:spacing w:before="0" w:beforeAutospacing="0" w:after="0" w:afterAutospacing="0" w:line="360" w:lineRule="auto"/>
        <w:jc w:val="center"/>
        <w:rPr>
          <w:b/>
          <w:bCs/>
          <w:color w:val="000000"/>
        </w:rPr>
      </w:pPr>
    </w:p>
    <w:p w14:paraId="5EB0E89B" w14:textId="77777777" w:rsidR="00C22005" w:rsidRDefault="00C22005" w:rsidP="005A41CD">
      <w:pPr>
        <w:pStyle w:val="a8"/>
        <w:spacing w:before="0" w:beforeAutospacing="0" w:after="0" w:afterAutospacing="0" w:line="360" w:lineRule="auto"/>
        <w:jc w:val="center"/>
        <w:rPr>
          <w:b/>
          <w:bCs/>
          <w:color w:val="000000"/>
        </w:rPr>
      </w:pPr>
    </w:p>
    <w:p w14:paraId="43D85EB2" w14:textId="77777777" w:rsidR="00C22005" w:rsidRDefault="00C22005" w:rsidP="005A41CD">
      <w:pPr>
        <w:pStyle w:val="a8"/>
        <w:spacing w:before="0" w:beforeAutospacing="0" w:after="0" w:afterAutospacing="0" w:line="360" w:lineRule="auto"/>
        <w:rPr>
          <w:b/>
          <w:bCs/>
          <w:color w:val="000000"/>
        </w:rPr>
      </w:pPr>
    </w:p>
    <w:p w14:paraId="5EB5AB14" w14:textId="77777777" w:rsidR="00C22005" w:rsidRDefault="00C22005" w:rsidP="005A41CD">
      <w:pPr>
        <w:pStyle w:val="a8"/>
        <w:spacing w:before="0" w:beforeAutospacing="0" w:after="0" w:afterAutospacing="0" w:line="360" w:lineRule="auto"/>
        <w:jc w:val="center"/>
        <w:rPr>
          <w:b/>
          <w:bCs/>
          <w:color w:val="000000"/>
        </w:rPr>
      </w:pPr>
    </w:p>
    <w:p w14:paraId="7A7104FD" w14:textId="77777777" w:rsidR="00C22005" w:rsidRDefault="00C22005" w:rsidP="005A41CD">
      <w:pPr>
        <w:pStyle w:val="a8"/>
        <w:spacing w:before="0" w:beforeAutospacing="0" w:after="0" w:afterAutospacing="0" w:line="360" w:lineRule="auto"/>
        <w:jc w:val="center"/>
        <w:rPr>
          <w:b/>
          <w:bCs/>
          <w:color w:val="000000"/>
        </w:rPr>
      </w:pPr>
    </w:p>
    <w:p w14:paraId="5CD95F3C" w14:textId="77777777" w:rsidR="00C22005" w:rsidRDefault="00C22005" w:rsidP="005A41CD">
      <w:pPr>
        <w:pStyle w:val="a8"/>
        <w:spacing w:before="0" w:beforeAutospacing="0" w:after="0" w:afterAutospacing="0" w:line="360" w:lineRule="auto"/>
        <w:jc w:val="center"/>
        <w:rPr>
          <w:b/>
          <w:bCs/>
          <w:color w:val="000000"/>
        </w:rPr>
      </w:pPr>
    </w:p>
    <w:p w14:paraId="1A276E6B" w14:textId="77777777" w:rsidR="00C22005" w:rsidRDefault="00C22005" w:rsidP="005A41CD">
      <w:pPr>
        <w:pStyle w:val="a8"/>
        <w:spacing w:before="0" w:beforeAutospacing="0" w:after="0" w:afterAutospacing="0" w:line="360" w:lineRule="auto"/>
        <w:jc w:val="center"/>
        <w:rPr>
          <w:b/>
          <w:bCs/>
          <w:color w:val="000000"/>
        </w:rPr>
      </w:pPr>
    </w:p>
    <w:p w14:paraId="75C3CEBE" w14:textId="77777777" w:rsidR="00C22005" w:rsidRDefault="00C22005" w:rsidP="005A41CD">
      <w:pPr>
        <w:pStyle w:val="a8"/>
        <w:spacing w:before="0" w:beforeAutospacing="0" w:after="0" w:afterAutospacing="0" w:line="360" w:lineRule="auto"/>
        <w:jc w:val="center"/>
        <w:rPr>
          <w:b/>
          <w:bCs/>
          <w:color w:val="000000"/>
        </w:rPr>
      </w:pPr>
    </w:p>
    <w:p w14:paraId="73DF40FD" w14:textId="77777777" w:rsidR="00C22005" w:rsidRDefault="00C22005" w:rsidP="005A41CD">
      <w:pPr>
        <w:pStyle w:val="a8"/>
        <w:spacing w:before="0" w:beforeAutospacing="0" w:after="0" w:afterAutospacing="0" w:line="360" w:lineRule="auto"/>
        <w:jc w:val="center"/>
        <w:rPr>
          <w:b/>
          <w:bCs/>
          <w:color w:val="000000"/>
        </w:rPr>
      </w:pPr>
    </w:p>
    <w:p w14:paraId="56CD0E63" w14:textId="77777777" w:rsidR="00C22005" w:rsidRDefault="00C22005" w:rsidP="005A41CD">
      <w:pPr>
        <w:pStyle w:val="a8"/>
        <w:spacing w:before="0" w:beforeAutospacing="0" w:after="0" w:afterAutospacing="0" w:line="360" w:lineRule="auto"/>
        <w:jc w:val="center"/>
        <w:rPr>
          <w:b/>
          <w:bCs/>
          <w:color w:val="000000"/>
        </w:rPr>
      </w:pPr>
    </w:p>
    <w:p w14:paraId="13ADDC23" w14:textId="77777777" w:rsidR="003F1722" w:rsidRDefault="003F1722" w:rsidP="005A41CD">
      <w:pPr>
        <w:pStyle w:val="a8"/>
        <w:spacing w:before="0" w:beforeAutospacing="0" w:after="0" w:afterAutospacing="0" w:line="360" w:lineRule="auto"/>
        <w:jc w:val="center"/>
        <w:rPr>
          <w:b/>
          <w:bCs/>
          <w:color w:val="000000"/>
        </w:rPr>
      </w:pPr>
    </w:p>
    <w:p w14:paraId="0FE2DAF9" w14:textId="77777777" w:rsidR="003F1722" w:rsidRDefault="003F1722" w:rsidP="005A41CD">
      <w:pPr>
        <w:pStyle w:val="a8"/>
        <w:spacing w:before="0" w:beforeAutospacing="0" w:after="0" w:afterAutospacing="0" w:line="360" w:lineRule="auto"/>
        <w:jc w:val="center"/>
        <w:rPr>
          <w:b/>
          <w:bCs/>
          <w:color w:val="000000"/>
        </w:rPr>
      </w:pPr>
    </w:p>
    <w:p w14:paraId="0CF73509" w14:textId="77777777" w:rsidR="003F1722" w:rsidRDefault="003F1722" w:rsidP="005A41CD">
      <w:pPr>
        <w:pStyle w:val="a8"/>
        <w:spacing w:before="0" w:beforeAutospacing="0" w:after="0" w:afterAutospacing="0" w:line="360" w:lineRule="auto"/>
        <w:jc w:val="center"/>
        <w:rPr>
          <w:b/>
          <w:bCs/>
          <w:color w:val="000000"/>
        </w:rPr>
      </w:pPr>
    </w:p>
    <w:p w14:paraId="02BA650D" w14:textId="77777777" w:rsidR="003F1722" w:rsidRDefault="003F1722" w:rsidP="005A41CD">
      <w:pPr>
        <w:pStyle w:val="a8"/>
        <w:spacing w:before="0" w:beforeAutospacing="0" w:after="0" w:afterAutospacing="0" w:line="360" w:lineRule="auto"/>
        <w:jc w:val="center"/>
        <w:rPr>
          <w:b/>
          <w:bCs/>
          <w:color w:val="000000"/>
        </w:rPr>
      </w:pPr>
    </w:p>
    <w:p w14:paraId="43C361D7" w14:textId="77777777" w:rsidR="00C22005" w:rsidRDefault="00C22005" w:rsidP="005A41CD">
      <w:pPr>
        <w:pStyle w:val="a8"/>
        <w:spacing w:before="0" w:beforeAutospacing="0" w:after="0" w:afterAutospacing="0" w:line="360" w:lineRule="auto"/>
        <w:jc w:val="center"/>
        <w:rPr>
          <w:b/>
          <w:bCs/>
          <w:color w:val="000000"/>
        </w:rPr>
      </w:pPr>
    </w:p>
    <w:p w14:paraId="398D3ED7" w14:textId="77777777" w:rsidR="00C22005" w:rsidRDefault="00C22005" w:rsidP="005A41CD">
      <w:pPr>
        <w:pStyle w:val="a8"/>
        <w:spacing w:before="0" w:beforeAutospacing="0" w:after="0" w:afterAutospacing="0" w:line="360" w:lineRule="auto"/>
        <w:jc w:val="center"/>
        <w:rPr>
          <w:color w:val="000000"/>
        </w:rPr>
      </w:pPr>
      <w:r>
        <w:rPr>
          <w:color w:val="000000"/>
        </w:rPr>
        <w:t>Тирасполь, 202</w:t>
      </w:r>
      <w:r w:rsidR="006C1B1B">
        <w:rPr>
          <w:color w:val="000000"/>
        </w:rPr>
        <w:t>5</w:t>
      </w:r>
      <w:r>
        <w:rPr>
          <w:color w:val="000000"/>
        </w:rPr>
        <w:t>г.</w:t>
      </w:r>
    </w:p>
    <w:p w14:paraId="7AB07E64" w14:textId="77777777" w:rsidR="00C22005" w:rsidRPr="00287574" w:rsidRDefault="00C22005" w:rsidP="00287574">
      <w:pPr>
        <w:pStyle w:val="a8"/>
        <w:numPr>
          <w:ilvl w:val="0"/>
          <w:numId w:val="3"/>
        </w:numPr>
        <w:tabs>
          <w:tab w:val="left" w:pos="284"/>
        </w:tabs>
        <w:spacing w:before="0" w:beforeAutospacing="0" w:after="0" w:afterAutospacing="0"/>
        <w:ind w:left="0" w:right="-1" w:firstLine="0"/>
        <w:jc w:val="both"/>
        <w:rPr>
          <w:b/>
          <w:bCs/>
          <w:sz w:val="22"/>
          <w:szCs w:val="22"/>
        </w:rPr>
      </w:pPr>
      <w:r w:rsidRPr="009A1E1D">
        <w:rPr>
          <w:b/>
          <w:bCs/>
          <w:sz w:val="22"/>
          <w:szCs w:val="22"/>
        </w:rPr>
        <w:lastRenderedPageBreak/>
        <w:t>Наименование и описание объекта закупки, условий контракта в соответствии с Законом Приднестровской Молдавской Республики от 26.11.2018 № 318-3-VI «О закупках в Приднестровский Молдавской Республике», в том числе обоснование начальной (максимальной) цены контракта.</w:t>
      </w:r>
    </w:p>
    <w:p w14:paraId="5FEDBCAF" w14:textId="77777777" w:rsidR="00C22005" w:rsidRPr="00287574" w:rsidRDefault="00C22005" w:rsidP="00287574">
      <w:pPr>
        <w:pStyle w:val="a8"/>
        <w:tabs>
          <w:tab w:val="left" w:pos="284"/>
        </w:tabs>
        <w:spacing w:before="0" w:beforeAutospacing="0" w:after="0" w:afterAutospacing="0"/>
        <w:ind w:right="-1"/>
        <w:jc w:val="both"/>
        <w:rPr>
          <w:b/>
          <w:bCs/>
          <w:sz w:val="22"/>
          <w:szCs w:val="22"/>
        </w:rPr>
      </w:pPr>
    </w:p>
    <w:p w14:paraId="3E6C773E" w14:textId="77777777" w:rsidR="00C22005" w:rsidRPr="00912300" w:rsidRDefault="00C22005" w:rsidP="00C61308">
      <w:pPr>
        <w:pStyle w:val="a8"/>
        <w:spacing w:before="0" w:beforeAutospacing="0" w:after="0" w:afterAutospacing="0"/>
        <w:ind w:right="-1"/>
        <w:jc w:val="both"/>
        <w:rPr>
          <w:color w:val="000000"/>
          <w:sz w:val="22"/>
          <w:szCs w:val="22"/>
        </w:rPr>
      </w:pPr>
      <w:r w:rsidRPr="00912300">
        <w:rPr>
          <w:b/>
          <w:bCs/>
          <w:color w:val="000000"/>
          <w:sz w:val="22"/>
          <w:szCs w:val="22"/>
        </w:rPr>
        <w:t xml:space="preserve">Сведения о заказчике: </w:t>
      </w:r>
      <w:r w:rsidRPr="00912300">
        <w:rPr>
          <w:color w:val="000000"/>
          <w:sz w:val="22"/>
          <w:szCs w:val="22"/>
        </w:rPr>
        <w:t>ГУП «</w:t>
      </w:r>
      <w:r w:rsidR="00FD3D67">
        <w:rPr>
          <w:color w:val="000000"/>
          <w:sz w:val="22"/>
          <w:szCs w:val="22"/>
        </w:rPr>
        <w:t>ИТРМ</w:t>
      </w:r>
      <w:r w:rsidRPr="00912300">
        <w:rPr>
          <w:color w:val="000000"/>
          <w:sz w:val="22"/>
          <w:szCs w:val="22"/>
        </w:rPr>
        <w:t xml:space="preserve">», г. Тирасполь, </w:t>
      </w:r>
      <w:r w:rsidR="00FD3D67">
        <w:rPr>
          <w:color w:val="000000"/>
          <w:sz w:val="22"/>
          <w:szCs w:val="22"/>
        </w:rPr>
        <w:t>пер. Энгельса, 11</w:t>
      </w:r>
      <w:r w:rsidRPr="00912300">
        <w:rPr>
          <w:color w:val="000000"/>
          <w:sz w:val="22"/>
          <w:szCs w:val="22"/>
        </w:rPr>
        <w:t>, тел.: 0 533 9-</w:t>
      </w:r>
      <w:r w:rsidR="00FD3D67">
        <w:rPr>
          <w:color w:val="000000"/>
          <w:sz w:val="22"/>
          <w:szCs w:val="22"/>
        </w:rPr>
        <w:t>54</w:t>
      </w:r>
      <w:r w:rsidRPr="00912300">
        <w:rPr>
          <w:color w:val="000000"/>
          <w:sz w:val="22"/>
          <w:szCs w:val="22"/>
        </w:rPr>
        <w:t>-</w:t>
      </w:r>
      <w:r w:rsidR="00FD3D67">
        <w:rPr>
          <w:color w:val="000000"/>
          <w:sz w:val="22"/>
          <w:szCs w:val="22"/>
        </w:rPr>
        <w:t>38</w:t>
      </w:r>
      <w:r w:rsidRPr="00912300">
        <w:rPr>
          <w:color w:val="000000"/>
          <w:sz w:val="22"/>
          <w:szCs w:val="22"/>
        </w:rPr>
        <w:t xml:space="preserve">, адрес электронной почты: </w:t>
      </w:r>
      <w:hyperlink r:id="rId8" w:history="1">
        <w:r w:rsidR="00FD3D67" w:rsidRPr="00EC0541">
          <w:rPr>
            <w:rStyle w:val="a9"/>
            <w:sz w:val="22"/>
            <w:szCs w:val="22"/>
            <w:lang w:val="en-US"/>
          </w:rPr>
          <w:t>nii</w:t>
        </w:r>
        <w:r w:rsidR="00FD3D67" w:rsidRPr="00EC0541">
          <w:rPr>
            <w:rStyle w:val="a9"/>
            <w:sz w:val="22"/>
            <w:szCs w:val="22"/>
          </w:rPr>
          <w:t>_</w:t>
        </w:r>
        <w:r w:rsidR="00FD3D67" w:rsidRPr="00EC0541">
          <w:rPr>
            <w:rStyle w:val="a9"/>
            <w:sz w:val="22"/>
            <w:szCs w:val="22"/>
            <w:lang w:val="en-US"/>
          </w:rPr>
          <w:t>stansart</w:t>
        </w:r>
        <w:r w:rsidR="00FD3D67" w:rsidRPr="00EC0541">
          <w:rPr>
            <w:rStyle w:val="a9"/>
            <w:sz w:val="22"/>
            <w:szCs w:val="22"/>
          </w:rPr>
          <w:t>@</w:t>
        </w:r>
        <w:r w:rsidR="00FD3D67" w:rsidRPr="00EC0541">
          <w:rPr>
            <w:rStyle w:val="a9"/>
            <w:sz w:val="22"/>
            <w:szCs w:val="22"/>
            <w:lang w:val="en-US"/>
          </w:rPr>
          <w:t>mail</w:t>
        </w:r>
        <w:r w:rsidR="00FD3D67" w:rsidRPr="00EC0541">
          <w:rPr>
            <w:rStyle w:val="a9"/>
            <w:sz w:val="22"/>
            <w:szCs w:val="22"/>
          </w:rPr>
          <w:t>.</w:t>
        </w:r>
        <w:r w:rsidR="00FD3D67" w:rsidRPr="00EC0541">
          <w:rPr>
            <w:rStyle w:val="a9"/>
            <w:sz w:val="22"/>
            <w:szCs w:val="22"/>
            <w:lang w:val="en-US"/>
          </w:rPr>
          <w:t>ru</w:t>
        </w:r>
      </w:hyperlink>
    </w:p>
    <w:p w14:paraId="62274E0D" w14:textId="77777777" w:rsidR="00C22005" w:rsidRPr="00912300" w:rsidRDefault="00C22005" w:rsidP="00C61308">
      <w:pPr>
        <w:pStyle w:val="a8"/>
        <w:spacing w:before="0" w:beforeAutospacing="0" w:after="0" w:afterAutospacing="0"/>
        <w:ind w:right="-1"/>
        <w:jc w:val="both"/>
        <w:rPr>
          <w:color w:val="000000"/>
          <w:sz w:val="22"/>
          <w:szCs w:val="22"/>
        </w:rPr>
      </w:pPr>
      <w:r w:rsidRPr="00912300">
        <w:rPr>
          <w:b/>
          <w:bCs/>
          <w:color w:val="000000"/>
          <w:sz w:val="22"/>
          <w:szCs w:val="22"/>
        </w:rPr>
        <w:t>Способ определения поставщика:</w:t>
      </w:r>
      <w:r w:rsidRPr="00912300">
        <w:rPr>
          <w:color w:val="000000"/>
          <w:sz w:val="22"/>
          <w:szCs w:val="22"/>
        </w:rPr>
        <w:t xml:space="preserve"> </w:t>
      </w:r>
      <w:r>
        <w:rPr>
          <w:color w:val="000000"/>
          <w:sz w:val="22"/>
          <w:szCs w:val="22"/>
        </w:rPr>
        <w:t>открытый аукцион</w:t>
      </w:r>
      <w:r w:rsidRPr="00912300">
        <w:rPr>
          <w:color w:val="000000"/>
          <w:sz w:val="22"/>
          <w:szCs w:val="22"/>
        </w:rPr>
        <w:t>.</w:t>
      </w:r>
    </w:p>
    <w:p w14:paraId="18EA4255" w14:textId="7B70DB0D" w:rsidR="00C22005" w:rsidRDefault="00C22005" w:rsidP="00B45A8E">
      <w:pPr>
        <w:pStyle w:val="a8"/>
        <w:spacing w:before="0" w:beforeAutospacing="0" w:after="0" w:afterAutospacing="0"/>
        <w:ind w:right="-1"/>
        <w:jc w:val="both"/>
        <w:rPr>
          <w:color w:val="000000"/>
          <w:sz w:val="22"/>
          <w:szCs w:val="22"/>
        </w:rPr>
      </w:pPr>
      <w:r w:rsidRPr="00912300">
        <w:rPr>
          <w:b/>
          <w:bCs/>
          <w:color w:val="000000"/>
          <w:sz w:val="22"/>
          <w:szCs w:val="22"/>
        </w:rPr>
        <w:t xml:space="preserve">Срок, в течении которого принимаются заявки на участие в закупке. </w:t>
      </w:r>
      <w:r w:rsidRPr="00A07AA9">
        <w:rPr>
          <w:color w:val="000000"/>
          <w:sz w:val="22"/>
          <w:szCs w:val="22"/>
        </w:rPr>
        <w:t xml:space="preserve">с </w:t>
      </w:r>
      <w:r w:rsidR="00BA2422">
        <w:rPr>
          <w:color w:val="000000"/>
          <w:sz w:val="22"/>
          <w:szCs w:val="22"/>
        </w:rPr>
        <w:t>0</w:t>
      </w:r>
      <w:r w:rsidR="000258AB">
        <w:rPr>
          <w:color w:val="000000"/>
          <w:sz w:val="22"/>
          <w:szCs w:val="22"/>
        </w:rPr>
        <w:t>7</w:t>
      </w:r>
      <w:r w:rsidRPr="00A07AA9">
        <w:rPr>
          <w:color w:val="000000"/>
          <w:sz w:val="22"/>
          <w:szCs w:val="22"/>
        </w:rPr>
        <w:t>.</w:t>
      </w:r>
      <w:r w:rsidR="006C1B1B">
        <w:rPr>
          <w:color w:val="000000"/>
          <w:sz w:val="22"/>
          <w:szCs w:val="22"/>
        </w:rPr>
        <w:t>0</w:t>
      </w:r>
      <w:r w:rsidR="00BA2422">
        <w:rPr>
          <w:color w:val="000000"/>
          <w:sz w:val="22"/>
          <w:szCs w:val="22"/>
        </w:rPr>
        <w:t>7</w:t>
      </w:r>
      <w:r w:rsidRPr="00A07AA9">
        <w:rPr>
          <w:color w:val="000000"/>
          <w:sz w:val="22"/>
          <w:szCs w:val="22"/>
        </w:rPr>
        <w:t>.202</w:t>
      </w:r>
      <w:r w:rsidR="006C1B1B">
        <w:rPr>
          <w:color w:val="000000"/>
          <w:sz w:val="22"/>
          <w:szCs w:val="22"/>
        </w:rPr>
        <w:t>5</w:t>
      </w:r>
      <w:r w:rsidRPr="00A07AA9">
        <w:rPr>
          <w:color w:val="000000"/>
          <w:sz w:val="22"/>
          <w:szCs w:val="22"/>
        </w:rPr>
        <w:t xml:space="preserve"> года </w:t>
      </w:r>
      <w:r w:rsidR="00FD3D67" w:rsidRPr="00FD3D67">
        <w:rPr>
          <w:color w:val="000000"/>
          <w:sz w:val="22"/>
          <w:szCs w:val="22"/>
        </w:rPr>
        <w:t>1</w:t>
      </w:r>
      <w:r w:rsidR="006C1B1B">
        <w:rPr>
          <w:color w:val="000000"/>
          <w:sz w:val="22"/>
          <w:szCs w:val="22"/>
        </w:rPr>
        <w:t>0</w:t>
      </w:r>
      <w:r w:rsidRPr="00A07AA9">
        <w:rPr>
          <w:color w:val="000000"/>
          <w:sz w:val="22"/>
          <w:szCs w:val="22"/>
        </w:rPr>
        <w:t xml:space="preserve">:00 часов до </w:t>
      </w:r>
      <w:r w:rsidR="00BA2422">
        <w:rPr>
          <w:color w:val="000000"/>
          <w:sz w:val="22"/>
          <w:szCs w:val="22"/>
        </w:rPr>
        <w:t>1</w:t>
      </w:r>
      <w:r w:rsidR="000258AB">
        <w:rPr>
          <w:color w:val="000000"/>
          <w:sz w:val="22"/>
          <w:szCs w:val="22"/>
        </w:rPr>
        <w:t>6</w:t>
      </w:r>
      <w:r w:rsidRPr="00A07AA9">
        <w:rPr>
          <w:color w:val="000000"/>
          <w:sz w:val="22"/>
          <w:szCs w:val="22"/>
        </w:rPr>
        <w:t>.</w:t>
      </w:r>
      <w:r w:rsidR="006C1B1B">
        <w:rPr>
          <w:color w:val="000000"/>
          <w:sz w:val="22"/>
          <w:szCs w:val="22"/>
        </w:rPr>
        <w:t>07</w:t>
      </w:r>
      <w:r w:rsidRPr="00A07AA9">
        <w:rPr>
          <w:color w:val="000000"/>
          <w:sz w:val="22"/>
          <w:szCs w:val="22"/>
        </w:rPr>
        <w:t>.202</w:t>
      </w:r>
      <w:r w:rsidR="006C1B1B">
        <w:rPr>
          <w:color w:val="000000"/>
          <w:sz w:val="22"/>
          <w:szCs w:val="22"/>
        </w:rPr>
        <w:t>5</w:t>
      </w:r>
      <w:r w:rsidRPr="00A07AA9">
        <w:rPr>
          <w:color w:val="000000"/>
          <w:sz w:val="22"/>
          <w:szCs w:val="22"/>
        </w:rPr>
        <w:t xml:space="preserve"> года 1</w:t>
      </w:r>
      <w:r w:rsidR="003B0F5C">
        <w:rPr>
          <w:color w:val="000000"/>
          <w:sz w:val="22"/>
          <w:szCs w:val="22"/>
        </w:rPr>
        <w:t>0</w:t>
      </w:r>
      <w:r w:rsidRPr="00A07AA9">
        <w:rPr>
          <w:color w:val="000000"/>
          <w:sz w:val="22"/>
          <w:szCs w:val="22"/>
        </w:rPr>
        <w:t>:00 часов.</w:t>
      </w:r>
    </w:p>
    <w:p w14:paraId="6DFF8926" w14:textId="77777777" w:rsidR="00D45398" w:rsidRPr="000D4EFB" w:rsidRDefault="00D45398" w:rsidP="00B45A8E">
      <w:pPr>
        <w:pStyle w:val="a8"/>
        <w:spacing w:before="0" w:beforeAutospacing="0" w:after="0" w:afterAutospacing="0"/>
        <w:ind w:right="-1"/>
        <w:jc w:val="both"/>
        <w:rPr>
          <w:color w:val="000000"/>
          <w:sz w:val="22"/>
          <w:szCs w:val="22"/>
        </w:rPr>
      </w:pPr>
    </w:p>
    <w:p w14:paraId="7F3D6193" w14:textId="463A7C6F" w:rsidR="00D45398" w:rsidRPr="000D4EFB" w:rsidRDefault="00D45398" w:rsidP="000D4EFB">
      <w:pPr>
        <w:jc w:val="both"/>
        <w:rPr>
          <w:rFonts w:ascii="Times New Roman" w:hAnsi="Times New Roman" w:cs="Times New Roman"/>
          <w:b/>
          <w:bCs/>
          <w:lang w:eastAsia="ru-RU"/>
        </w:rPr>
      </w:pPr>
      <w:r w:rsidRPr="000D4EFB">
        <w:rPr>
          <w:rFonts w:ascii="Times New Roman" w:hAnsi="Times New Roman" w:cs="Times New Roman"/>
          <w:b/>
          <w:bCs/>
          <w:lang w:eastAsia="ru-RU"/>
        </w:rPr>
        <w:t xml:space="preserve">Дата и время </w:t>
      </w:r>
      <w:r w:rsidR="000D4EFB">
        <w:rPr>
          <w:rFonts w:ascii="Times New Roman" w:hAnsi="Times New Roman" w:cs="Times New Roman"/>
          <w:b/>
          <w:bCs/>
          <w:lang w:eastAsia="ru-RU"/>
        </w:rPr>
        <w:t>проведения открытого аукциона</w:t>
      </w:r>
      <w:r w:rsidRPr="000D4EFB">
        <w:rPr>
          <w:rFonts w:ascii="Times New Roman" w:hAnsi="Times New Roman" w:cs="Times New Roman"/>
          <w:b/>
          <w:bCs/>
          <w:lang w:eastAsia="ru-RU"/>
        </w:rPr>
        <w:t xml:space="preserve"> – </w:t>
      </w:r>
      <w:r w:rsidR="000D4EFB">
        <w:rPr>
          <w:rFonts w:ascii="Times New Roman" w:hAnsi="Times New Roman" w:cs="Times New Roman"/>
          <w:lang w:eastAsia="ru-RU"/>
        </w:rPr>
        <w:t>1</w:t>
      </w:r>
      <w:r w:rsidR="000258AB">
        <w:rPr>
          <w:rFonts w:ascii="Times New Roman" w:hAnsi="Times New Roman" w:cs="Times New Roman"/>
          <w:lang w:eastAsia="ru-RU"/>
        </w:rPr>
        <w:t>6</w:t>
      </w:r>
      <w:r w:rsidRPr="000D4EFB">
        <w:rPr>
          <w:rFonts w:ascii="Times New Roman" w:hAnsi="Times New Roman" w:cs="Times New Roman"/>
          <w:bCs/>
          <w:lang w:eastAsia="ru-RU"/>
        </w:rPr>
        <w:t xml:space="preserve"> </w:t>
      </w:r>
      <w:r w:rsidR="000D4EFB">
        <w:rPr>
          <w:rFonts w:ascii="Times New Roman" w:hAnsi="Times New Roman" w:cs="Times New Roman"/>
          <w:bCs/>
          <w:lang w:eastAsia="ru-RU"/>
        </w:rPr>
        <w:t>июля</w:t>
      </w:r>
      <w:r w:rsidRPr="000D4EFB">
        <w:rPr>
          <w:rFonts w:ascii="Times New Roman" w:hAnsi="Times New Roman" w:cs="Times New Roman"/>
          <w:bCs/>
          <w:lang w:eastAsia="ru-RU"/>
        </w:rPr>
        <w:t xml:space="preserve"> 2025 года в </w:t>
      </w:r>
      <w:r w:rsidR="000D4EFB">
        <w:rPr>
          <w:rFonts w:ascii="Times New Roman" w:hAnsi="Times New Roman" w:cs="Times New Roman"/>
          <w:bCs/>
          <w:lang w:eastAsia="ru-RU"/>
        </w:rPr>
        <w:t>10</w:t>
      </w:r>
      <w:r w:rsidRPr="000D4EFB">
        <w:rPr>
          <w:rFonts w:ascii="Times New Roman" w:hAnsi="Times New Roman" w:cs="Times New Roman"/>
          <w:bCs/>
          <w:lang w:eastAsia="ru-RU"/>
        </w:rPr>
        <w:t xml:space="preserve"> часов 00 минут.</w:t>
      </w:r>
      <w:r w:rsidRPr="000D4EFB">
        <w:rPr>
          <w:rFonts w:ascii="Times New Roman" w:hAnsi="Times New Roman" w:cs="Times New Roman"/>
          <w:b/>
          <w:bCs/>
          <w:lang w:eastAsia="ru-RU"/>
        </w:rPr>
        <w:t xml:space="preserve"> </w:t>
      </w:r>
    </w:p>
    <w:p w14:paraId="70D53E75" w14:textId="77777777" w:rsidR="00C22005" w:rsidRDefault="00C22005" w:rsidP="00B45A8E">
      <w:pPr>
        <w:pStyle w:val="a8"/>
        <w:spacing w:before="0" w:beforeAutospacing="0" w:after="0" w:afterAutospacing="0"/>
        <w:ind w:right="-1"/>
        <w:jc w:val="both"/>
        <w:rPr>
          <w:sz w:val="22"/>
          <w:szCs w:val="22"/>
        </w:rPr>
      </w:pPr>
      <w:r>
        <w:rPr>
          <w:b/>
          <w:bCs/>
          <w:color w:val="000000"/>
          <w:sz w:val="22"/>
          <w:szCs w:val="22"/>
        </w:rPr>
        <w:t xml:space="preserve">1.1. </w:t>
      </w:r>
      <w:r w:rsidRPr="008378D8">
        <w:rPr>
          <w:b/>
          <w:bCs/>
          <w:color w:val="000000"/>
          <w:sz w:val="22"/>
          <w:szCs w:val="22"/>
        </w:rPr>
        <w:t>Наименование объекта закупки.</w:t>
      </w:r>
      <w:r w:rsidRPr="006877F1">
        <w:rPr>
          <w:b/>
          <w:bCs/>
          <w:color w:val="000000"/>
          <w:sz w:val="22"/>
          <w:szCs w:val="22"/>
        </w:rPr>
        <w:t xml:space="preserve"> </w:t>
      </w:r>
      <w:r w:rsidR="000C0EDC">
        <w:rPr>
          <w:sz w:val="22"/>
          <w:szCs w:val="22"/>
        </w:rPr>
        <w:t>С</w:t>
      </w:r>
      <w:r w:rsidR="00FD3D67">
        <w:rPr>
          <w:sz w:val="22"/>
          <w:szCs w:val="22"/>
        </w:rPr>
        <w:t>редств</w:t>
      </w:r>
      <w:r w:rsidR="000C0EDC">
        <w:rPr>
          <w:sz w:val="22"/>
          <w:szCs w:val="22"/>
        </w:rPr>
        <w:t>а</w:t>
      </w:r>
      <w:r w:rsidR="00FD3D67">
        <w:rPr>
          <w:sz w:val="22"/>
          <w:szCs w:val="22"/>
        </w:rPr>
        <w:t xml:space="preserve"> измерений</w:t>
      </w:r>
      <w:r w:rsidRPr="00B45A8E">
        <w:rPr>
          <w:sz w:val="22"/>
          <w:szCs w:val="22"/>
        </w:rPr>
        <w:t>.</w:t>
      </w:r>
    </w:p>
    <w:p w14:paraId="3FCA0AA9" w14:textId="77777777" w:rsidR="00C22005" w:rsidRPr="00BD30C8" w:rsidRDefault="00C22005" w:rsidP="00B45A8E">
      <w:pPr>
        <w:pStyle w:val="a8"/>
        <w:spacing w:before="0" w:beforeAutospacing="0" w:after="0" w:afterAutospacing="0"/>
        <w:ind w:right="-1"/>
        <w:jc w:val="both"/>
        <w:rPr>
          <w:sz w:val="22"/>
          <w:szCs w:val="22"/>
        </w:rPr>
      </w:pPr>
    </w:p>
    <w:p w14:paraId="4507CE7C" w14:textId="77777777" w:rsidR="00C22005" w:rsidRDefault="00C22005" w:rsidP="00C61308">
      <w:pPr>
        <w:pStyle w:val="a8"/>
        <w:spacing w:before="0" w:beforeAutospacing="0" w:after="0" w:afterAutospacing="0"/>
        <w:ind w:right="-1"/>
        <w:jc w:val="both"/>
        <w:rPr>
          <w:b/>
          <w:bCs/>
          <w:color w:val="000000"/>
          <w:sz w:val="22"/>
          <w:szCs w:val="22"/>
        </w:rPr>
      </w:pPr>
      <w:r w:rsidRPr="008378D8">
        <w:rPr>
          <w:b/>
          <w:bCs/>
          <w:color w:val="000000"/>
          <w:sz w:val="22"/>
          <w:szCs w:val="22"/>
        </w:rPr>
        <w:t>1.2. Обоснование начальной (максимальной) цены контракта </w:t>
      </w:r>
    </w:p>
    <w:p w14:paraId="578943C3" w14:textId="654F5867" w:rsidR="00C22005" w:rsidRDefault="00C22005" w:rsidP="00C61308">
      <w:pPr>
        <w:pStyle w:val="a8"/>
        <w:spacing w:before="0" w:beforeAutospacing="0" w:after="0" w:afterAutospacing="0"/>
        <w:ind w:right="-1"/>
        <w:jc w:val="both"/>
        <w:rPr>
          <w:color w:val="000000"/>
          <w:sz w:val="22"/>
          <w:szCs w:val="22"/>
        </w:rPr>
      </w:pPr>
      <w:r>
        <w:rPr>
          <w:color w:val="000000"/>
          <w:sz w:val="22"/>
          <w:szCs w:val="22"/>
        </w:rPr>
        <w:t xml:space="preserve">Выполнено методом сопоставимых рыночных цен (анализ рынка). Получено </w:t>
      </w:r>
      <w:r w:rsidR="00B7285F">
        <w:rPr>
          <w:color w:val="000000"/>
          <w:sz w:val="22"/>
          <w:szCs w:val="22"/>
        </w:rPr>
        <w:t>4</w:t>
      </w:r>
      <w:r>
        <w:rPr>
          <w:color w:val="000000"/>
          <w:sz w:val="22"/>
          <w:szCs w:val="22"/>
        </w:rPr>
        <w:t xml:space="preserve"> (</w:t>
      </w:r>
      <w:r w:rsidR="00B7285F">
        <w:rPr>
          <w:color w:val="000000"/>
          <w:sz w:val="22"/>
          <w:szCs w:val="22"/>
        </w:rPr>
        <w:t>четыре</w:t>
      </w:r>
      <w:r>
        <w:rPr>
          <w:color w:val="000000"/>
          <w:sz w:val="22"/>
          <w:szCs w:val="22"/>
        </w:rPr>
        <w:t>) коммерческих предложения.</w:t>
      </w:r>
    </w:p>
    <w:p w14:paraId="47F96C14" w14:textId="77777777" w:rsidR="00C22005" w:rsidRDefault="00C22005" w:rsidP="00C61308">
      <w:pPr>
        <w:pStyle w:val="a8"/>
        <w:spacing w:before="0" w:beforeAutospacing="0" w:after="0" w:afterAutospacing="0"/>
        <w:ind w:right="-1"/>
        <w:jc w:val="both"/>
        <w:rPr>
          <w:sz w:val="22"/>
          <w:szCs w:val="22"/>
        </w:rPr>
      </w:pPr>
    </w:p>
    <w:p w14:paraId="46B405BF" w14:textId="77777777" w:rsidR="00C22005" w:rsidRPr="0013429E" w:rsidRDefault="00C22005" w:rsidP="0013429E">
      <w:pPr>
        <w:spacing w:after="0" w:line="240" w:lineRule="auto"/>
        <w:jc w:val="both"/>
        <w:rPr>
          <w:rFonts w:ascii="Times New Roman" w:hAnsi="Times New Roman" w:cs="Times New Roman"/>
          <w:color w:val="000000"/>
          <w:lang w:eastAsia="ru-RU"/>
        </w:rPr>
      </w:pPr>
      <w:r w:rsidRPr="0013429E">
        <w:rPr>
          <w:rFonts w:ascii="Times New Roman" w:hAnsi="Times New Roman" w:cs="Times New Roman"/>
          <w:color w:val="000000"/>
          <w:lang w:eastAsia="ru-RU"/>
        </w:rPr>
        <w:t xml:space="preserve">Лот № </w:t>
      </w:r>
      <w:r w:rsidR="009B4761">
        <w:rPr>
          <w:rFonts w:ascii="Times New Roman" w:hAnsi="Times New Roman" w:cs="Times New Roman"/>
          <w:color w:val="000000"/>
          <w:lang w:eastAsia="ru-RU"/>
        </w:rPr>
        <w:t>1</w:t>
      </w:r>
      <w:r w:rsidRPr="0013429E">
        <w:rPr>
          <w:rFonts w:ascii="Times New Roman" w:hAnsi="Times New Roman" w:cs="Times New Roman"/>
          <w:color w:val="000000"/>
          <w:lang w:eastAsia="ru-RU"/>
        </w:rPr>
        <w:t xml:space="preserve"> – Начальная (максимальная) цена контракта составляет </w:t>
      </w:r>
      <w:r w:rsidR="002C2E0C">
        <w:rPr>
          <w:rFonts w:ascii="Times New Roman" w:hAnsi="Times New Roman" w:cs="Times New Roman"/>
          <w:color w:val="000000"/>
          <w:lang w:eastAsia="ru-RU"/>
        </w:rPr>
        <w:t>272 800</w:t>
      </w:r>
      <w:r w:rsidRPr="0013429E">
        <w:rPr>
          <w:rFonts w:ascii="Times New Roman" w:hAnsi="Times New Roman" w:cs="Times New Roman"/>
          <w:color w:val="000000"/>
          <w:lang w:eastAsia="ru-RU"/>
        </w:rPr>
        <w:t>,00</w:t>
      </w:r>
      <w:r>
        <w:rPr>
          <w:rFonts w:ascii="Times New Roman" w:hAnsi="Times New Roman" w:cs="Times New Roman"/>
          <w:color w:val="000000"/>
          <w:lang w:eastAsia="ru-RU"/>
        </w:rPr>
        <w:t xml:space="preserve"> руб. ПМР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3955"/>
        <w:gridCol w:w="3891"/>
      </w:tblGrid>
      <w:tr w:rsidR="00787732" w:rsidRPr="00D60400" w14:paraId="0E6C0487" w14:textId="77777777" w:rsidTr="00787732">
        <w:tc>
          <w:tcPr>
            <w:tcW w:w="2780" w:type="dxa"/>
          </w:tcPr>
          <w:p w14:paraId="034D38FF" w14:textId="77777777" w:rsidR="00787732" w:rsidRPr="00D60400" w:rsidRDefault="00787732" w:rsidP="00D60400">
            <w:pPr>
              <w:spacing w:after="0" w:line="240" w:lineRule="auto"/>
              <w:ind w:right="-1"/>
              <w:jc w:val="both"/>
              <w:rPr>
                <w:rFonts w:ascii="Times New Roman" w:hAnsi="Times New Roman" w:cs="Times New Roman"/>
                <w:lang w:eastAsia="ru-RU"/>
              </w:rPr>
            </w:pPr>
          </w:p>
        </w:tc>
        <w:tc>
          <w:tcPr>
            <w:tcW w:w="3955" w:type="dxa"/>
          </w:tcPr>
          <w:p w14:paraId="4490427D" w14:textId="77777777" w:rsidR="00787732" w:rsidRPr="00D60400" w:rsidRDefault="00787732"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1 – </w:t>
            </w:r>
          </w:p>
          <w:p w14:paraId="6D53838F" w14:textId="77777777" w:rsidR="00787732" w:rsidRPr="00D60400" w:rsidRDefault="002C2E0C" w:rsidP="00D60400">
            <w:pPr>
              <w:spacing w:after="0" w:line="240" w:lineRule="auto"/>
              <w:ind w:right="-1"/>
              <w:jc w:val="both"/>
              <w:rPr>
                <w:rFonts w:ascii="Times New Roman" w:hAnsi="Times New Roman" w:cs="Times New Roman"/>
                <w:lang w:eastAsia="ru-RU"/>
              </w:rPr>
            </w:pPr>
            <w:r>
              <w:rPr>
                <w:rFonts w:ascii="Times New Roman" w:hAnsi="Times New Roman" w:cs="Times New Roman"/>
                <w:lang w:eastAsia="ru-RU"/>
              </w:rPr>
              <w:t>272 800</w:t>
            </w:r>
            <w:r w:rsidR="00787732" w:rsidRPr="00D60400">
              <w:rPr>
                <w:rFonts w:ascii="Times New Roman" w:hAnsi="Times New Roman" w:cs="Times New Roman"/>
                <w:lang w:val="en-US" w:eastAsia="ru-RU"/>
              </w:rPr>
              <w:t>,00</w:t>
            </w:r>
            <w:r w:rsidR="00787732" w:rsidRPr="00D60400">
              <w:rPr>
                <w:rFonts w:ascii="Times New Roman" w:hAnsi="Times New Roman" w:cs="Times New Roman"/>
                <w:lang w:eastAsia="ru-RU"/>
              </w:rPr>
              <w:t xml:space="preserve"> руб. ПМР</w:t>
            </w:r>
          </w:p>
        </w:tc>
        <w:tc>
          <w:tcPr>
            <w:tcW w:w="3891" w:type="dxa"/>
            <w:tcBorders>
              <w:right w:val="single" w:sz="4" w:space="0" w:color="auto"/>
            </w:tcBorders>
          </w:tcPr>
          <w:p w14:paraId="37EB071A" w14:textId="77777777" w:rsidR="00787732" w:rsidRPr="00D60400" w:rsidRDefault="00787732"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2 – </w:t>
            </w:r>
          </w:p>
          <w:p w14:paraId="4E7C378D" w14:textId="77777777" w:rsidR="00787732" w:rsidRPr="00D60400" w:rsidRDefault="002C2E0C" w:rsidP="00D60400">
            <w:pPr>
              <w:spacing w:after="0" w:line="240" w:lineRule="auto"/>
              <w:jc w:val="both"/>
              <w:rPr>
                <w:rFonts w:ascii="Times New Roman" w:hAnsi="Times New Roman" w:cs="Times New Roman"/>
              </w:rPr>
            </w:pPr>
            <w:r>
              <w:rPr>
                <w:rFonts w:ascii="Times New Roman" w:hAnsi="Times New Roman" w:cs="Times New Roman"/>
                <w:lang w:eastAsia="ru-RU"/>
              </w:rPr>
              <w:t>420 200</w:t>
            </w:r>
            <w:r w:rsidR="00787732" w:rsidRPr="00D60400">
              <w:rPr>
                <w:rFonts w:ascii="Times New Roman" w:hAnsi="Times New Roman" w:cs="Times New Roman"/>
                <w:lang w:eastAsia="ru-RU"/>
              </w:rPr>
              <w:t>,00 руб. ПМР</w:t>
            </w:r>
          </w:p>
        </w:tc>
      </w:tr>
      <w:tr w:rsidR="00C22005" w:rsidRPr="00D60400" w14:paraId="1FBAFFFB" w14:textId="77777777">
        <w:tc>
          <w:tcPr>
            <w:tcW w:w="2780" w:type="dxa"/>
          </w:tcPr>
          <w:p w14:paraId="60F65C86"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Средняя арифметическая величина </w:t>
            </w:r>
          </w:p>
        </w:tc>
        <w:tc>
          <w:tcPr>
            <w:tcW w:w="7846" w:type="dxa"/>
            <w:gridSpan w:val="2"/>
          </w:tcPr>
          <w:p w14:paraId="66486455" w14:textId="77777777" w:rsidR="00C22005" w:rsidRPr="00D60400" w:rsidRDefault="002C2E0C"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346 500,00</w:t>
            </w:r>
          </w:p>
          <w:p w14:paraId="023E010D" w14:textId="77777777" w:rsidR="00C22005" w:rsidRPr="00D60400" w:rsidRDefault="00C22005" w:rsidP="00D60400">
            <w:pPr>
              <w:spacing w:after="0" w:line="240" w:lineRule="auto"/>
              <w:jc w:val="center"/>
              <w:rPr>
                <w:rFonts w:ascii="Times New Roman" w:hAnsi="Times New Roman" w:cs="Times New Roman"/>
                <w:lang w:eastAsia="ru-RU"/>
              </w:rPr>
            </w:pPr>
          </w:p>
        </w:tc>
      </w:tr>
      <w:tr w:rsidR="00C22005" w:rsidRPr="00D60400" w14:paraId="0BFE232E" w14:textId="77777777">
        <w:tc>
          <w:tcPr>
            <w:tcW w:w="2780" w:type="dxa"/>
          </w:tcPr>
          <w:p w14:paraId="63FAF2C3"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Квадратичное отклонение</w:t>
            </w:r>
          </w:p>
        </w:tc>
        <w:tc>
          <w:tcPr>
            <w:tcW w:w="7846" w:type="dxa"/>
            <w:gridSpan w:val="2"/>
          </w:tcPr>
          <w:p w14:paraId="2D40049F" w14:textId="77777777" w:rsidR="00C22005" w:rsidRPr="00D60400" w:rsidRDefault="002C2E0C"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104 227,54</w:t>
            </w:r>
          </w:p>
        </w:tc>
      </w:tr>
      <w:tr w:rsidR="00C22005" w:rsidRPr="00D60400" w14:paraId="4B94C7DE" w14:textId="77777777">
        <w:tc>
          <w:tcPr>
            <w:tcW w:w="2780" w:type="dxa"/>
          </w:tcPr>
          <w:p w14:paraId="2F983FE7"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Коэффициент вариации</w:t>
            </w:r>
          </w:p>
        </w:tc>
        <w:tc>
          <w:tcPr>
            <w:tcW w:w="7846" w:type="dxa"/>
            <w:gridSpan w:val="2"/>
          </w:tcPr>
          <w:p w14:paraId="7ED8507D" w14:textId="77777777" w:rsidR="00C22005" w:rsidRPr="00D60400" w:rsidRDefault="002C2E0C"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30,08</w:t>
            </w:r>
          </w:p>
        </w:tc>
      </w:tr>
    </w:tbl>
    <w:p w14:paraId="25C45E40" w14:textId="77777777" w:rsidR="00C22005" w:rsidRDefault="00C22005" w:rsidP="00C61308">
      <w:pPr>
        <w:pStyle w:val="a8"/>
        <w:spacing w:before="0" w:beforeAutospacing="0" w:after="0" w:afterAutospacing="0"/>
        <w:ind w:right="-1"/>
        <w:jc w:val="both"/>
        <w:rPr>
          <w:sz w:val="22"/>
          <w:szCs w:val="22"/>
        </w:rPr>
      </w:pPr>
    </w:p>
    <w:p w14:paraId="06ED9D6C" w14:textId="77777777" w:rsidR="00AB581C" w:rsidRPr="0013429E" w:rsidRDefault="00AB581C" w:rsidP="00AB581C">
      <w:pPr>
        <w:spacing w:after="0" w:line="240" w:lineRule="auto"/>
        <w:jc w:val="both"/>
        <w:rPr>
          <w:rFonts w:ascii="Times New Roman" w:hAnsi="Times New Roman" w:cs="Times New Roman"/>
          <w:color w:val="000000"/>
          <w:lang w:eastAsia="ru-RU"/>
        </w:rPr>
      </w:pPr>
      <w:r w:rsidRPr="0013429E">
        <w:rPr>
          <w:rFonts w:ascii="Times New Roman" w:hAnsi="Times New Roman" w:cs="Times New Roman"/>
          <w:color w:val="000000"/>
          <w:lang w:eastAsia="ru-RU"/>
        </w:rPr>
        <w:t xml:space="preserve">Лот № </w:t>
      </w:r>
      <w:r>
        <w:rPr>
          <w:rFonts w:ascii="Times New Roman" w:hAnsi="Times New Roman" w:cs="Times New Roman"/>
          <w:color w:val="000000"/>
          <w:lang w:eastAsia="ru-RU"/>
        </w:rPr>
        <w:t>2</w:t>
      </w:r>
      <w:r w:rsidRPr="0013429E">
        <w:rPr>
          <w:rFonts w:ascii="Times New Roman" w:hAnsi="Times New Roman" w:cs="Times New Roman"/>
          <w:color w:val="000000"/>
          <w:lang w:eastAsia="ru-RU"/>
        </w:rPr>
        <w:t xml:space="preserve"> – Начальная (максимальная) цена контракта составляет </w:t>
      </w:r>
      <w:r w:rsidR="002C2E0C">
        <w:rPr>
          <w:rFonts w:ascii="Times New Roman" w:hAnsi="Times New Roman" w:cs="Times New Roman"/>
          <w:color w:val="000000"/>
          <w:lang w:eastAsia="ru-RU"/>
        </w:rPr>
        <w:t>645 000</w:t>
      </w:r>
      <w:r w:rsidRPr="0013429E">
        <w:rPr>
          <w:rFonts w:ascii="Times New Roman" w:hAnsi="Times New Roman" w:cs="Times New Roman"/>
          <w:color w:val="000000"/>
          <w:lang w:eastAsia="ru-RU"/>
        </w:rPr>
        <w:t>,00</w:t>
      </w:r>
      <w:r>
        <w:rPr>
          <w:rFonts w:ascii="Times New Roman" w:hAnsi="Times New Roman" w:cs="Times New Roman"/>
          <w:color w:val="000000"/>
          <w:lang w:eastAsia="ru-RU"/>
        </w:rPr>
        <w:t xml:space="preserve"> руб. ПМР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3955"/>
        <w:gridCol w:w="3891"/>
      </w:tblGrid>
      <w:tr w:rsidR="00AB581C" w:rsidRPr="00D60400" w14:paraId="38FF3145" w14:textId="77777777" w:rsidTr="002C2E0C">
        <w:tc>
          <w:tcPr>
            <w:tcW w:w="2780" w:type="dxa"/>
          </w:tcPr>
          <w:p w14:paraId="64BCF4B3" w14:textId="77777777" w:rsidR="00AB581C" w:rsidRPr="00D60400" w:rsidRDefault="00AB581C" w:rsidP="002C2E0C">
            <w:pPr>
              <w:spacing w:after="0" w:line="240" w:lineRule="auto"/>
              <w:ind w:right="-1"/>
              <w:jc w:val="both"/>
              <w:rPr>
                <w:rFonts w:ascii="Times New Roman" w:hAnsi="Times New Roman" w:cs="Times New Roman"/>
                <w:lang w:eastAsia="ru-RU"/>
              </w:rPr>
            </w:pPr>
          </w:p>
        </w:tc>
        <w:tc>
          <w:tcPr>
            <w:tcW w:w="3955" w:type="dxa"/>
          </w:tcPr>
          <w:p w14:paraId="40046745" w14:textId="77777777" w:rsidR="00AB581C" w:rsidRPr="00D60400" w:rsidRDefault="00AB581C" w:rsidP="002C2E0C">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1 – </w:t>
            </w:r>
          </w:p>
          <w:p w14:paraId="03FA9FA8" w14:textId="77777777" w:rsidR="00AB581C" w:rsidRPr="00D60400" w:rsidRDefault="002C2E0C" w:rsidP="002C2E0C">
            <w:pPr>
              <w:spacing w:after="0" w:line="240" w:lineRule="auto"/>
              <w:ind w:right="-1"/>
              <w:jc w:val="both"/>
              <w:rPr>
                <w:rFonts w:ascii="Times New Roman" w:hAnsi="Times New Roman" w:cs="Times New Roman"/>
                <w:lang w:eastAsia="ru-RU"/>
              </w:rPr>
            </w:pPr>
            <w:r>
              <w:rPr>
                <w:rFonts w:ascii="Times New Roman" w:hAnsi="Times New Roman" w:cs="Times New Roman"/>
                <w:lang w:eastAsia="ru-RU"/>
              </w:rPr>
              <w:t>645 000</w:t>
            </w:r>
            <w:r w:rsidR="00AB581C" w:rsidRPr="00D60400">
              <w:rPr>
                <w:rFonts w:ascii="Times New Roman" w:hAnsi="Times New Roman" w:cs="Times New Roman"/>
                <w:lang w:val="en-US" w:eastAsia="ru-RU"/>
              </w:rPr>
              <w:t>,00</w:t>
            </w:r>
            <w:r w:rsidR="00AB581C" w:rsidRPr="00D60400">
              <w:rPr>
                <w:rFonts w:ascii="Times New Roman" w:hAnsi="Times New Roman" w:cs="Times New Roman"/>
                <w:lang w:eastAsia="ru-RU"/>
              </w:rPr>
              <w:t xml:space="preserve"> руб. ПМР</w:t>
            </w:r>
          </w:p>
        </w:tc>
        <w:tc>
          <w:tcPr>
            <w:tcW w:w="3891" w:type="dxa"/>
            <w:tcBorders>
              <w:right w:val="single" w:sz="4" w:space="0" w:color="auto"/>
            </w:tcBorders>
          </w:tcPr>
          <w:p w14:paraId="40CB9E7D" w14:textId="77777777" w:rsidR="00AB581C" w:rsidRPr="00D60400" w:rsidRDefault="00AB581C" w:rsidP="002C2E0C">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2 – </w:t>
            </w:r>
          </w:p>
          <w:p w14:paraId="5E8BEC90" w14:textId="77777777" w:rsidR="00AB581C" w:rsidRPr="00D60400" w:rsidRDefault="002C2E0C" w:rsidP="002C2E0C">
            <w:pPr>
              <w:spacing w:after="0" w:line="240" w:lineRule="auto"/>
              <w:jc w:val="both"/>
              <w:rPr>
                <w:rFonts w:ascii="Times New Roman" w:hAnsi="Times New Roman" w:cs="Times New Roman"/>
              </w:rPr>
            </w:pPr>
            <w:r>
              <w:rPr>
                <w:rFonts w:ascii="Times New Roman" w:hAnsi="Times New Roman" w:cs="Times New Roman"/>
                <w:lang w:eastAsia="ru-RU"/>
              </w:rPr>
              <w:t>705 000</w:t>
            </w:r>
            <w:r w:rsidR="00AB581C" w:rsidRPr="00D60400">
              <w:rPr>
                <w:rFonts w:ascii="Times New Roman" w:hAnsi="Times New Roman" w:cs="Times New Roman"/>
                <w:lang w:eastAsia="ru-RU"/>
              </w:rPr>
              <w:t>,00 руб. ПМР</w:t>
            </w:r>
          </w:p>
        </w:tc>
      </w:tr>
      <w:tr w:rsidR="00AB581C" w:rsidRPr="00D60400" w14:paraId="48AB5598" w14:textId="77777777" w:rsidTr="002C2E0C">
        <w:tc>
          <w:tcPr>
            <w:tcW w:w="2780" w:type="dxa"/>
          </w:tcPr>
          <w:p w14:paraId="3111FF8E" w14:textId="77777777" w:rsidR="00AB581C" w:rsidRPr="00D60400" w:rsidRDefault="00AB581C" w:rsidP="002C2E0C">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Средняя арифметическая величина </w:t>
            </w:r>
          </w:p>
        </w:tc>
        <w:tc>
          <w:tcPr>
            <w:tcW w:w="7846" w:type="dxa"/>
            <w:gridSpan w:val="2"/>
          </w:tcPr>
          <w:p w14:paraId="1A85BC1C" w14:textId="77777777" w:rsidR="00AB581C" w:rsidRPr="00D60400" w:rsidRDefault="002C2E0C" w:rsidP="002C2E0C">
            <w:pPr>
              <w:spacing w:after="0" w:line="240" w:lineRule="auto"/>
              <w:jc w:val="center"/>
              <w:rPr>
                <w:rFonts w:ascii="Times New Roman" w:hAnsi="Times New Roman" w:cs="Times New Roman"/>
                <w:lang w:eastAsia="ru-RU"/>
              </w:rPr>
            </w:pPr>
            <w:r>
              <w:rPr>
                <w:rFonts w:ascii="Times New Roman" w:hAnsi="Times New Roman" w:cs="Times New Roman"/>
                <w:lang w:eastAsia="ru-RU"/>
              </w:rPr>
              <w:t>675 000</w:t>
            </w:r>
            <w:r w:rsidR="00AB581C">
              <w:rPr>
                <w:rFonts w:ascii="Times New Roman" w:hAnsi="Times New Roman" w:cs="Times New Roman"/>
                <w:lang w:eastAsia="ru-RU"/>
              </w:rPr>
              <w:t>,</w:t>
            </w:r>
            <w:r>
              <w:rPr>
                <w:rFonts w:ascii="Times New Roman" w:hAnsi="Times New Roman" w:cs="Times New Roman"/>
                <w:lang w:eastAsia="ru-RU"/>
              </w:rPr>
              <w:t>0</w:t>
            </w:r>
            <w:r w:rsidR="00AB581C">
              <w:rPr>
                <w:rFonts w:ascii="Times New Roman" w:hAnsi="Times New Roman" w:cs="Times New Roman"/>
                <w:lang w:eastAsia="ru-RU"/>
              </w:rPr>
              <w:t>0</w:t>
            </w:r>
          </w:p>
          <w:p w14:paraId="178E49A1" w14:textId="77777777" w:rsidR="00AB581C" w:rsidRPr="00D60400" w:rsidRDefault="00AB581C" w:rsidP="002C2E0C">
            <w:pPr>
              <w:spacing w:after="0" w:line="240" w:lineRule="auto"/>
              <w:jc w:val="center"/>
              <w:rPr>
                <w:rFonts w:ascii="Times New Roman" w:hAnsi="Times New Roman" w:cs="Times New Roman"/>
                <w:lang w:eastAsia="ru-RU"/>
              </w:rPr>
            </w:pPr>
          </w:p>
        </w:tc>
      </w:tr>
      <w:tr w:rsidR="00AB581C" w:rsidRPr="00D60400" w14:paraId="7231D74C" w14:textId="77777777" w:rsidTr="002C2E0C">
        <w:tc>
          <w:tcPr>
            <w:tcW w:w="2780" w:type="dxa"/>
          </w:tcPr>
          <w:p w14:paraId="6FFF7338" w14:textId="77777777" w:rsidR="00AB581C" w:rsidRPr="00D60400" w:rsidRDefault="00AB581C" w:rsidP="002C2E0C">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Квадратичное отклонение</w:t>
            </w:r>
          </w:p>
        </w:tc>
        <w:tc>
          <w:tcPr>
            <w:tcW w:w="7846" w:type="dxa"/>
            <w:gridSpan w:val="2"/>
          </w:tcPr>
          <w:p w14:paraId="35F424BB" w14:textId="77777777" w:rsidR="00AB581C" w:rsidRPr="00D60400" w:rsidRDefault="002C2E0C" w:rsidP="002C2E0C">
            <w:pPr>
              <w:spacing w:after="0" w:line="240" w:lineRule="auto"/>
              <w:jc w:val="center"/>
              <w:rPr>
                <w:rFonts w:ascii="Times New Roman" w:hAnsi="Times New Roman" w:cs="Times New Roman"/>
                <w:lang w:eastAsia="ru-RU"/>
              </w:rPr>
            </w:pPr>
            <w:r>
              <w:rPr>
                <w:rFonts w:ascii="Times New Roman" w:hAnsi="Times New Roman" w:cs="Times New Roman"/>
                <w:lang w:eastAsia="ru-RU"/>
              </w:rPr>
              <w:t>42 426,41</w:t>
            </w:r>
          </w:p>
        </w:tc>
      </w:tr>
      <w:tr w:rsidR="00AB581C" w:rsidRPr="00D60400" w14:paraId="668A613B" w14:textId="77777777" w:rsidTr="002C2E0C">
        <w:tc>
          <w:tcPr>
            <w:tcW w:w="2780" w:type="dxa"/>
          </w:tcPr>
          <w:p w14:paraId="7D1D75BE" w14:textId="77777777" w:rsidR="00AB581C" w:rsidRPr="00D60400" w:rsidRDefault="00AB581C" w:rsidP="002C2E0C">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Коэффициент вариации</w:t>
            </w:r>
          </w:p>
        </w:tc>
        <w:tc>
          <w:tcPr>
            <w:tcW w:w="7846" w:type="dxa"/>
            <w:gridSpan w:val="2"/>
          </w:tcPr>
          <w:p w14:paraId="6E3AF308" w14:textId="77777777" w:rsidR="00AB581C" w:rsidRPr="00D60400" w:rsidRDefault="00AB581C" w:rsidP="002C2E0C">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r w:rsidR="002C2E0C">
              <w:rPr>
                <w:rFonts w:ascii="Times New Roman" w:hAnsi="Times New Roman" w:cs="Times New Roman"/>
                <w:lang w:eastAsia="ru-RU"/>
              </w:rPr>
              <w:t>29</w:t>
            </w:r>
          </w:p>
        </w:tc>
      </w:tr>
    </w:tbl>
    <w:p w14:paraId="384AA508" w14:textId="77777777" w:rsidR="00AB581C" w:rsidRDefault="00AB581C" w:rsidP="00C61308">
      <w:pPr>
        <w:pStyle w:val="a8"/>
        <w:spacing w:before="0" w:beforeAutospacing="0" w:after="0" w:afterAutospacing="0"/>
        <w:ind w:right="-1"/>
        <w:jc w:val="both"/>
        <w:rPr>
          <w:b/>
          <w:bCs/>
          <w:color w:val="000000"/>
          <w:sz w:val="22"/>
          <w:szCs w:val="22"/>
        </w:rPr>
      </w:pPr>
    </w:p>
    <w:p w14:paraId="22A9E4B9" w14:textId="77777777" w:rsidR="00C22005" w:rsidRDefault="00C22005" w:rsidP="00C61308">
      <w:pPr>
        <w:pStyle w:val="a8"/>
        <w:spacing w:before="0" w:beforeAutospacing="0" w:after="0" w:afterAutospacing="0"/>
        <w:ind w:right="-1"/>
        <w:jc w:val="both"/>
        <w:rPr>
          <w:color w:val="000000"/>
          <w:sz w:val="22"/>
          <w:szCs w:val="22"/>
        </w:rPr>
      </w:pPr>
      <w:r w:rsidRPr="008378D8">
        <w:rPr>
          <w:b/>
          <w:bCs/>
          <w:color w:val="000000"/>
          <w:sz w:val="22"/>
          <w:szCs w:val="22"/>
        </w:rPr>
        <w:t>1.</w:t>
      </w:r>
      <w:r>
        <w:rPr>
          <w:b/>
          <w:bCs/>
          <w:color w:val="000000"/>
          <w:sz w:val="22"/>
          <w:szCs w:val="22"/>
        </w:rPr>
        <w:t>3</w:t>
      </w:r>
      <w:r w:rsidRPr="008378D8">
        <w:rPr>
          <w:b/>
          <w:bCs/>
          <w:color w:val="000000"/>
          <w:sz w:val="22"/>
          <w:szCs w:val="22"/>
        </w:rPr>
        <w:t xml:space="preserve">. </w:t>
      </w:r>
      <w:r w:rsidRPr="00EC6D73">
        <w:rPr>
          <w:b/>
          <w:bCs/>
          <w:color w:val="000000"/>
          <w:sz w:val="22"/>
          <w:szCs w:val="22"/>
        </w:rPr>
        <w:t>Условия контракта</w:t>
      </w:r>
      <w:r w:rsidRPr="008378D8">
        <w:rPr>
          <w:color w:val="000000"/>
          <w:sz w:val="22"/>
          <w:szCs w:val="22"/>
        </w:rPr>
        <w:t xml:space="preserve"> </w:t>
      </w:r>
    </w:p>
    <w:p w14:paraId="6AB84540" w14:textId="77777777" w:rsidR="00C22005" w:rsidRDefault="00C22005" w:rsidP="00C61308">
      <w:pPr>
        <w:pStyle w:val="a8"/>
        <w:spacing w:before="0" w:beforeAutospacing="0" w:after="0" w:afterAutospacing="0"/>
        <w:ind w:right="-1"/>
        <w:jc w:val="both"/>
        <w:rPr>
          <w:color w:val="000000"/>
          <w:sz w:val="22"/>
          <w:szCs w:val="22"/>
        </w:rPr>
      </w:pPr>
      <w:r>
        <w:rPr>
          <w:color w:val="000000"/>
          <w:sz w:val="22"/>
          <w:szCs w:val="22"/>
        </w:rPr>
        <w:t xml:space="preserve">Условия контракта </w:t>
      </w:r>
      <w:r w:rsidRPr="008378D8">
        <w:rPr>
          <w:color w:val="000000"/>
          <w:sz w:val="22"/>
          <w:szCs w:val="22"/>
        </w:rPr>
        <w:t>– согласно проекту Контракта (Приложение к настоящей Закупочной документации).</w:t>
      </w:r>
    </w:p>
    <w:p w14:paraId="3A45A35C"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1C98C49C"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2BBB5363" w14:textId="77777777" w:rsidR="00C22005"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4C7AD814" w14:textId="77777777" w:rsidR="00C22005" w:rsidRDefault="00C22005" w:rsidP="00C61308">
      <w:pPr>
        <w:spacing w:after="0" w:line="240" w:lineRule="auto"/>
        <w:ind w:right="-1"/>
        <w:jc w:val="both"/>
        <w:rPr>
          <w:rFonts w:ascii="Times New Roman" w:hAnsi="Times New Roman" w:cs="Times New Roman"/>
          <w:b/>
          <w:bCs/>
          <w:color w:val="000000"/>
        </w:rPr>
      </w:pPr>
    </w:p>
    <w:p w14:paraId="1FC04C50" w14:textId="77777777" w:rsidR="00C22005" w:rsidRDefault="00C22005" w:rsidP="00C61308">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Условия оплаты:</w:t>
      </w:r>
      <w:r>
        <w:rPr>
          <w:rFonts w:ascii="Times New Roman" w:hAnsi="Times New Roman" w:cs="Times New Roman"/>
          <w:b/>
          <w:bCs/>
          <w:color w:val="000000"/>
        </w:rPr>
        <w:t xml:space="preserve"> </w:t>
      </w:r>
    </w:p>
    <w:p w14:paraId="2F3C52C2" w14:textId="77777777" w:rsidR="00EC64CD" w:rsidRPr="00742D4E" w:rsidRDefault="002C2E0C" w:rsidP="00EC64CD">
      <w:pPr>
        <w:tabs>
          <w:tab w:val="left" w:pos="567"/>
        </w:tabs>
        <w:spacing w:after="0" w:line="240" w:lineRule="auto"/>
        <w:jc w:val="both"/>
        <w:rPr>
          <w:rFonts w:ascii="Times New Roman" w:eastAsia="Times New Roman" w:hAnsi="Times New Roman" w:cs="Times New Roman"/>
          <w:iCs/>
          <w:color w:val="000000"/>
          <w:lang w:eastAsia="ru-RU"/>
        </w:rPr>
      </w:pPr>
      <w:r w:rsidRPr="001C028C">
        <w:rPr>
          <w:rFonts w:ascii="Times New Roman" w:hAnsi="Times New Roman" w:cs="Times New Roman"/>
        </w:rPr>
        <w:t>Оплата Товара по настоящему контракту производится Покупателем после поставки Товара и подписания уполномоченными представителями обеих Сторон товарных накладных, на основании выставленных Поставщиком счетов на условиях рассрочки платежей с оплатой частями в срок до 31 декабря 2025 года</w:t>
      </w:r>
      <w:r w:rsidR="00EC64CD" w:rsidRPr="00742D4E">
        <w:rPr>
          <w:rFonts w:ascii="Times New Roman" w:eastAsia="Times New Roman" w:hAnsi="Times New Roman" w:cs="Times New Roman"/>
          <w:iCs/>
          <w:color w:val="000000"/>
          <w:lang w:eastAsia="ru-RU"/>
        </w:rPr>
        <w:t>.</w:t>
      </w:r>
    </w:p>
    <w:p w14:paraId="383FB112" w14:textId="77777777" w:rsidR="00C22005" w:rsidRPr="006023C1" w:rsidRDefault="00C22005" w:rsidP="001A6549">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Условия об ответственности:</w:t>
      </w:r>
    </w:p>
    <w:p w14:paraId="7E78DC26" w14:textId="77777777" w:rsidR="00C22005" w:rsidRPr="006023C1" w:rsidRDefault="00C22005" w:rsidP="00C61308">
      <w:pPr>
        <w:spacing w:after="0" w:line="240" w:lineRule="auto"/>
        <w:ind w:right="-1"/>
        <w:jc w:val="both"/>
        <w:rPr>
          <w:rFonts w:ascii="Times New Roman" w:hAnsi="Times New Roman" w:cs="Times New Roman"/>
          <w:color w:val="000000"/>
        </w:rPr>
      </w:pPr>
      <w:r w:rsidRPr="006023C1">
        <w:rPr>
          <w:rFonts w:ascii="Times New Roman" w:hAnsi="Times New Roman" w:cs="Times New Roman"/>
          <w:color w:val="000000"/>
        </w:rPr>
        <w:t xml:space="preserve">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 </w:t>
      </w:r>
    </w:p>
    <w:p w14:paraId="7DA28B1F" w14:textId="77777777" w:rsidR="00C22005" w:rsidRDefault="00C22005" w:rsidP="00C61308">
      <w:pPr>
        <w:spacing w:after="0" w:line="240" w:lineRule="auto"/>
        <w:ind w:right="-1"/>
        <w:jc w:val="both"/>
        <w:rPr>
          <w:rFonts w:ascii="Times New Roman" w:hAnsi="Times New Roman" w:cs="Times New Roman"/>
          <w:color w:val="000000"/>
        </w:rPr>
      </w:pPr>
      <w:r w:rsidRPr="006023C1">
        <w:rPr>
          <w:rFonts w:ascii="Times New Roman" w:hAnsi="Times New Roman" w:cs="Times New Roman"/>
          <w:color w:val="000000"/>
        </w:rPr>
        <w:t>2. 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 от суммы неисполненного обязатель</w:t>
      </w:r>
      <w:r w:rsidRPr="006023C1">
        <w:rPr>
          <w:rFonts w:ascii="Times New Roman" w:hAnsi="Times New Roman" w:cs="Times New Roman"/>
          <w:color w:val="000000"/>
        </w:rPr>
        <w:lastRenderedPageBreak/>
        <w:t>ства по настоящему контракту за каждый день просрочки до полного исполнения своих обязанностей. При этом сумма взимаемой пени не должна превышать 10% от общей суммы настоящего контракта.</w:t>
      </w:r>
    </w:p>
    <w:p w14:paraId="5FC02510" w14:textId="77777777" w:rsidR="00C22005" w:rsidRPr="00845FED" w:rsidRDefault="00C22005" w:rsidP="00C61308">
      <w:pPr>
        <w:spacing w:after="0" w:line="240" w:lineRule="auto"/>
        <w:ind w:right="-1"/>
        <w:jc w:val="both"/>
        <w:rPr>
          <w:rFonts w:ascii="Times New Roman" w:hAnsi="Times New Roman" w:cs="Times New Roman"/>
          <w:color w:val="000000"/>
        </w:rPr>
      </w:pPr>
    </w:p>
    <w:p w14:paraId="695AB9F1" w14:textId="77777777" w:rsidR="00C22005" w:rsidRPr="006023C1" w:rsidRDefault="00C22005" w:rsidP="00C61308">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Гарантийные обязательства:</w:t>
      </w:r>
    </w:p>
    <w:p w14:paraId="589C384D" w14:textId="77777777" w:rsidR="00C22005" w:rsidRPr="00896699" w:rsidRDefault="00896699" w:rsidP="00140B16">
      <w:pPr>
        <w:spacing w:after="0" w:line="240" w:lineRule="auto"/>
        <w:ind w:right="-1"/>
        <w:jc w:val="both"/>
        <w:rPr>
          <w:rFonts w:ascii="Times New Roman" w:hAnsi="Times New Roman" w:cs="Times New Roman"/>
          <w:b/>
          <w:bCs/>
          <w:color w:val="000000"/>
        </w:rPr>
      </w:pPr>
      <w:r w:rsidRPr="00896699">
        <w:rPr>
          <w:rFonts w:ascii="Times New Roman" w:hAnsi="Times New Roman" w:cs="Times New Roman"/>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p>
    <w:p w14:paraId="7C28D56F" w14:textId="77777777" w:rsidR="00C22005" w:rsidRPr="00140B16" w:rsidRDefault="00C22005" w:rsidP="00140B16">
      <w:pPr>
        <w:spacing w:after="0" w:line="240" w:lineRule="auto"/>
        <w:ind w:right="-1"/>
        <w:jc w:val="both"/>
        <w:rPr>
          <w:rFonts w:ascii="Times New Roman" w:hAnsi="Times New Roman" w:cs="Times New Roman"/>
          <w:b/>
          <w:bCs/>
          <w:color w:val="000000"/>
        </w:rPr>
      </w:pPr>
      <w:r w:rsidRPr="00140B16">
        <w:rPr>
          <w:rFonts w:ascii="Times New Roman" w:hAnsi="Times New Roman" w:cs="Times New Roman"/>
          <w:b/>
          <w:bCs/>
          <w:color w:val="000000"/>
        </w:rPr>
        <w:t>Сроки и условия поставки:</w:t>
      </w:r>
    </w:p>
    <w:p w14:paraId="45910001" w14:textId="77777777" w:rsidR="00FC3CFE" w:rsidRDefault="00FC3CFE" w:rsidP="00FC3CFE">
      <w:pPr>
        <w:spacing w:after="0" w:line="240" w:lineRule="auto"/>
        <w:rPr>
          <w:rFonts w:ascii="Times New Roman" w:hAnsi="Times New Roman" w:cs="Times New Roman"/>
        </w:rPr>
      </w:pPr>
      <w:r>
        <w:rPr>
          <w:rFonts w:ascii="Times New Roman" w:hAnsi="Times New Roman" w:cs="Times New Roman"/>
        </w:rPr>
        <w:t>По лоту</w:t>
      </w:r>
      <w:r w:rsidRPr="00751CD9">
        <w:rPr>
          <w:rFonts w:ascii="Times New Roman" w:hAnsi="Times New Roman" w:cs="Times New Roman"/>
        </w:rPr>
        <w:t xml:space="preserve"> </w:t>
      </w:r>
      <w:r>
        <w:rPr>
          <w:rFonts w:ascii="Times New Roman" w:hAnsi="Times New Roman" w:cs="Times New Roman"/>
        </w:rPr>
        <w:t xml:space="preserve">№ 1 </w:t>
      </w:r>
      <w:r>
        <w:rPr>
          <w:rFonts w:ascii="Times New Roman" w:hAnsi="Times New Roman" w:cs="Times New Roman"/>
          <w:b/>
          <w:bCs/>
        </w:rPr>
        <w:t>–</w:t>
      </w:r>
      <w:r w:rsidRPr="00751CD9">
        <w:rPr>
          <w:rFonts w:ascii="Times New Roman" w:hAnsi="Times New Roman" w:cs="Times New Roman"/>
        </w:rPr>
        <w:t xml:space="preserve"> </w:t>
      </w:r>
      <w:r>
        <w:rPr>
          <w:rFonts w:ascii="Times New Roman" w:hAnsi="Times New Roman" w:cs="Times New Roman"/>
        </w:rPr>
        <w:t>срок поставки: 30 (тридцать) рабочих дней, правом досрочной поставки, с уведомлением покупателя и последующим внесением приборов в гос реестр СИ проведением гос поверки.</w:t>
      </w:r>
    </w:p>
    <w:p w14:paraId="66BA09CB" w14:textId="77777777" w:rsidR="00FC3CFE" w:rsidRDefault="00FC3CFE" w:rsidP="00FC3CFE">
      <w:pPr>
        <w:spacing w:after="0" w:line="240" w:lineRule="auto"/>
        <w:rPr>
          <w:rFonts w:ascii="Times New Roman" w:hAnsi="Times New Roman" w:cs="Times New Roman"/>
        </w:rPr>
      </w:pPr>
      <w:r>
        <w:rPr>
          <w:rFonts w:ascii="Times New Roman" w:hAnsi="Times New Roman" w:cs="Times New Roman"/>
        </w:rPr>
        <w:t>По лоту</w:t>
      </w:r>
      <w:r w:rsidRPr="00751CD9">
        <w:rPr>
          <w:rFonts w:ascii="Times New Roman" w:hAnsi="Times New Roman" w:cs="Times New Roman"/>
        </w:rPr>
        <w:t xml:space="preserve"> </w:t>
      </w:r>
      <w:r>
        <w:rPr>
          <w:rFonts w:ascii="Times New Roman" w:hAnsi="Times New Roman" w:cs="Times New Roman"/>
        </w:rPr>
        <w:t xml:space="preserve">№ 2 </w:t>
      </w:r>
      <w:r>
        <w:rPr>
          <w:rFonts w:ascii="Times New Roman" w:hAnsi="Times New Roman" w:cs="Times New Roman"/>
          <w:b/>
          <w:bCs/>
        </w:rPr>
        <w:t>– с</w:t>
      </w:r>
      <w:r>
        <w:rPr>
          <w:rFonts w:ascii="Times New Roman" w:hAnsi="Times New Roman" w:cs="Times New Roman"/>
        </w:rPr>
        <w:t>рок поставки: 60 (шестьдесят) рабочих дней, правом досрочной поставки, с уведомлением покупателя и последующим внесением приборов в гос реестр СИ проведением гос поверки.</w:t>
      </w:r>
    </w:p>
    <w:p w14:paraId="0A168C03" w14:textId="77777777" w:rsidR="00EC64CD" w:rsidRPr="00DF06C1" w:rsidRDefault="00C22005" w:rsidP="00EC64CD">
      <w:pPr>
        <w:tabs>
          <w:tab w:val="left" w:pos="567"/>
        </w:tabs>
        <w:spacing w:after="0" w:line="240" w:lineRule="auto"/>
        <w:jc w:val="both"/>
        <w:rPr>
          <w:rFonts w:ascii="Times New Roman" w:eastAsia="Times New Roman" w:hAnsi="Times New Roman" w:cs="Times New Roman"/>
          <w:color w:val="000000"/>
          <w:lang w:eastAsia="ru-RU"/>
        </w:rPr>
      </w:pPr>
      <w:r w:rsidRPr="00C06508">
        <w:rPr>
          <w:rFonts w:ascii="Times New Roman" w:hAnsi="Times New Roman" w:cs="Times New Roman"/>
        </w:rPr>
        <w:t xml:space="preserve">Срок действия контракта </w:t>
      </w:r>
      <w:r w:rsidR="00EC64CD">
        <w:rPr>
          <w:rFonts w:ascii="Times New Roman" w:hAnsi="Times New Roman" w:cs="Times New Roman"/>
        </w:rPr>
        <w:t xml:space="preserve">- </w:t>
      </w:r>
      <w:r w:rsidR="00EC64CD" w:rsidRPr="00DF06C1">
        <w:rPr>
          <w:rFonts w:ascii="Times New Roman" w:eastAsia="Times New Roman" w:hAnsi="Times New Roman" w:cs="Times New Roman"/>
          <w:color w:val="000000"/>
          <w:lang w:eastAsia="ru-RU"/>
        </w:rPr>
        <w:t>до полного исполнения Сторонами своих обязательств.</w:t>
      </w:r>
    </w:p>
    <w:p w14:paraId="1E060BB6" w14:textId="77777777" w:rsidR="00C22005" w:rsidRDefault="00C22005" w:rsidP="003B507C">
      <w:pPr>
        <w:spacing w:after="0" w:line="240" w:lineRule="auto"/>
        <w:rPr>
          <w:rFonts w:ascii="Times New Roman" w:hAnsi="Times New Roman" w:cs="Times New Roman"/>
        </w:rPr>
      </w:pPr>
    </w:p>
    <w:p w14:paraId="68FBF691" w14:textId="77777777" w:rsidR="00C22005" w:rsidRPr="009D027F" w:rsidRDefault="00C22005" w:rsidP="009D027F">
      <w:pPr>
        <w:spacing w:after="0" w:line="240" w:lineRule="auto"/>
        <w:ind w:right="-1"/>
        <w:jc w:val="both"/>
        <w:rPr>
          <w:rFonts w:ascii="Times New Roman" w:hAnsi="Times New Roman" w:cs="Times New Roman"/>
          <w:b/>
          <w:bCs/>
          <w:color w:val="000000"/>
        </w:rPr>
      </w:pPr>
      <w:r w:rsidRPr="009D027F">
        <w:rPr>
          <w:rFonts w:ascii="Times New Roman" w:hAnsi="Times New Roman" w:cs="Times New Roman"/>
          <w:b/>
          <w:bCs/>
          <w:color w:val="000000"/>
        </w:rPr>
        <w:t>2.Требования к содержанию, в том числе составу, форме заявок на участие в закупке, и инструкция по заполнению заявок.  </w:t>
      </w:r>
    </w:p>
    <w:p w14:paraId="252F1462" w14:textId="77777777" w:rsidR="00C22005" w:rsidRPr="00C61308" w:rsidRDefault="00C22005" w:rsidP="00C61308">
      <w:pPr>
        <w:pStyle w:val="a8"/>
        <w:spacing w:before="4" w:beforeAutospacing="0" w:after="0" w:afterAutospacing="0"/>
        <w:ind w:right="-1"/>
        <w:jc w:val="both"/>
        <w:rPr>
          <w:color w:val="000000"/>
          <w:sz w:val="22"/>
          <w:szCs w:val="22"/>
        </w:rPr>
      </w:pPr>
      <w:r w:rsidRPr="00C61308">
        <w:rPr>
          <w:color w:val="000000"/>
          <w:sz w:val="22"/>
          <w:szCs w:val="22"/>
        </w:rPr>
        <w:t>2.1. 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1A2DC92C" w14:textId="77777777" w:rsidR="00C22005" w:rsidRPr="00C61308" w:rsidRDefault="00C22005" w:rsidP="00C61308">
      <w:pPr>
        <w:pStyle w:val="a8"/>
        <w:spacing w:before="4" w:beforeAutospacing="0" w:after="0" w:afterAutospacing="0"/>
        <w:ind w:right="-1"/>
        <w:jc w:val="both"/>
        <w:rPr>
          <w:sz w:val="22"/>
          <w:szCs w:val="22"/>
        </w:rPr>
      </w:pPr>
      <w:r w:rsidRPr="00C61308">
        <w:rPr>
          <w:sz w:val="22"/>
          <w:szCs w:val="22"/>
        </w:rPr>
        <w:t>2.2. Заявки на участие в закупке предоставляются в форме и порядке, которые указаны в документации о проведении открытого аукциона, а также в месте и до истечения срока, которые указаны в извещении о проведении открытого аукциона.</w:t>
      </w:r>
    </w:p>
    <w:p w14:paraId="698B6118" w14:textId="29B42FED" w:rsidR="00C22005" w:rsidRDefault="00C22005" w:rsidP="00C61308">
      <w:pPr>
        <w:pStyle w:val="a8"/>
        <w:spacing w:before="4" w:beforeAutospacing="0" w:after="0" w:afterAutospacing="0"/>
        <w:ind w:right="-1"/>
        <w:jc w:val="both"/>
        <w:rPr>
          <w:color w:val="000000"/>
          <w:sz w:val="22"/>
          <w:szCs w:val="22"/>
          <w:lang w:eastAsia="en-US"/>
        </w:rPr>
      </w:pPr>
      <w:r w:rsidRPr="00B52894">
        <w:rPr>
          <w:sz w:val="22"/>
          <w:szCs w:val="22"/>
        </w:rPr>
        <w:t xml:space="preserve">2.3. Заявка на участие в открытом аукционе представляются в письменной форме, в запечатанном конверте, не позволяющем просматривать содержание до ее вскрытия со словами «Дата и время вскрытия» </w:t>
      </w:r>
      <w:r w:rsidR="00FC3CFE">
        <w:rPr>
          <w:sz w:val="22"/>
          <w:szCs w:val="22"/>
        </w:rPr>
        <w:t>1</w:t>
      </w:r>
      <w:r w:rsidR="000258AB">
        <w:rPr>
          <w:sz w:val="22"/>
          <w:szCs w:val="22"/>
        </w:rPr>
        <w:t>6</w:t>
      </w:r>
      <w:r w:rsidR="001C0141">
        <w:rPr>
          <w:sz w:val="22"/>
          <w:szCs w:val="22"/>
        </w:rPr>
        <w:t>.07.2025г.</w:t>
      </w:r>
      <w:r w:rsidRPr="00B52894">
        <w:rPr>
          <w:sz w:val="22"/>
          <w:szCs w:val="22"/>
        </w:rPr>
        <w:t xml:space="preserve"> в 1</w:t>
      </w:r>
      <w:r w:rsidR="00EC64CD">
        <w:rPr>
          <w:sz w:val="22"/>
          <w:szCs w:val="22"/>
        </w:rPr>
        <w:t>0</w:t>
      </w:r>
      <w:r w:rsidRPr="00B52894">
        <w:rPr>
          <w:sz w:val="22"/>
          <w:szCs w:val="22"/>
        </w:rPr>
        <w:t>:00 часов, вскрывать только на заседании комиссии, а также указать предмет закупки, № закупки. Заявка</w:t>
      </w:r>
      <w:r w:rsidRPr="00C61308">
        <w:rPr>
          <w:sz w:val="22"/>
          <w:szCs w:val="22"/>
        </w:rPr>
        <w:t xml:space="preserve"> на участие в закупке 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9" w:history="1">
        <w:r w:rsidR="0012230B" w:rsidRPr="00EC0541">
          <w:rPr>
            <w:rStyle w:val="a9"/>
            <w:sz w:val="22"/>
            <w:szCs w:val="22"/>
            <w:lang w:val="en-US"/>
          </w:rPr>
          <w:t>nii</w:t>
        </w:r>
        <w:r w:rsidR="0012230B" w:rsidRPr="00EC0541">
          <w:rPr>
            <w:rStyle w:val="a9"/>
            <w:sz w:val="22"/>
            <w:szCs w:val="22"/>
          </w:rPr>
          <w:t>_</w:t>
        </w:r>
        <w:r w:rsidR="0012230B" w:rsidRPr="00EC0541">
          <w:rPr>
            <w:rStyle w:val="a9"/>
            <w:sz w:val="22"/>
            <w:szCs w:val="22"/>
            <w:lang w:val="en-US"/>
          </w:rPr>
          <w:t>standart</w:t>
        </w:r>
        <w:r w:rsidR="0012230B" w:rsidRPr="00EC0541">
          <w:rPr>
            <w:rStyle w:val="a9"/>
            <w:sz w:val="22"/>
            <w:szCs w:val="22"/>
          </w:rPr>
          <w:t>@</w:t>
        </w:r>
        <w:r w:rsidR="0012230B" w:rsidRPr="00EC0541">
          <w:rPr>
            <w:rStyle w:val="a9"/>
            <w:sz w:val="22"/>
            <w:szCs w:val="22"/>
            <w:lang w:val="en-US"/>
          </w:rPr>
          <w:t>mail</w:t>
        </w:r>
        <w:r w:rsidR="0012230B" w:rsidRPr="00EC0541">
          <w:rPr>
            <w:rStyle w:val="a9"/>
            <w:sz w:val="22"/>
            <w:szCs w:val="22"/>
          </w:rPr>
          <w:t>.</w:t>
        </w:r>
        <w:r w:rsidR="0012230B" w:rsidRPr="00EC0541">
          <w:rPr>
            <w:rStyle w:val="a9"/>
            <w:sz w:val="22"/>
            <w:szCs w:val="22"/>
            <w:lang w:val="en-US"/>
          </w:rPr>
          <w:t>ru</w:t>
        </w:r>
      </w:hyperlink>
      <w:r w:rsidRPr="00C61308">
        <w:rPr>
          <w:sz w:val="22"/>
          <w:szCs w:val="22"/>
        </w:rPr>
        <w:t xml:space="preserve">. </w:t>
      </w:r>
      <w:r w:rsidRPr="00C61308">
        <w:rPr>
          <w:color w:val="000000"/>
          <w:sz w:val="22"/>
          <w:szCs w:val="22"/>
          <w:lang w:eastAsia="en-US"/>
        </w:rPr>
        <w:t>Прием заявок на участие в открытом аукционе прекращается с наступлением срока вскрытия конвертов с заявками на участие в открытом аукционе и открытия доступа к поданным в форме электронных документов заявкам.</w:t>
      </w:r>
    </w:p>
    <w:p w14:paraId="2318B3D5" w14:textId="77777777" w:rsidR="00C22005" w:rsidRPr="00C61308" w:rsidRDefault="00C22005" w:rsidP="00C61308">
      <w:pPr>
        <w:pStyle w:val="a8"/>
        <w:spacing w:before="4" w:beforeAutospacing="0" w:after="0" w:afterAutospacing="0"/>
        <w:ind w:right="-1"/>
        <w:jc w:val="both"/>
        <w:rPr>
          <w:sz w:val="22"/>
          <w:szCs w:val="22"/>
        </w:rPr>
      </w:pPr>
    </w:p>
    <w:p w14:paraId="05B7AB41" w14:textId="77777777" w:rsidR="00C22005" w:rsidRPr="00C61308" w:rsidRDefault="00C22005" w:rsidP="00C61308">
      <w:pPr>
        <w:pStyle w:val="a8"/>
        <w:spacing w:before="6" w:beforeAutospacing="0" w:after="0" w:afterAutospacing="0"/>
        <w:ind w:right="-1"/>
        <w:jc w:val="both"/>
        <w:rPr>
          <w:b/>
          <w:bCs/>
          <w:color w:val="000000"/>
          <w:sz w:val="22"/>
          <w:szCs w:val="22"/>
        </w:rPr>
      </w:pPr>
      <w:r w:rsidRPr="00C61308">
        <w:rPr>
          <w:b/>
          <w:bCs/>
          <w:color w:val="000000"/>
          <w:sz w:val="22"/>
          <w:szCs w:val="22"/>
        </w:rPr>
        <w:t>3.</w:t>
      </w:r>
      <w:bookmarkStart w:id="6" w:name="bookmark0"/>
      <w:r w:rsidRPr="00C61308">
        <w:rPr>
          <w:b/>
          <w:bCs/>
          <w:color w:val="000000"/>
          <w:sz w:val="22"/>
          <w:szCs w:val="22"/>
        </w:rPr>
        <w:t xml:space="preserve"> Заявка на участие в открытом аукционе должна содержать:</w:t>
      </w:r>
      <w:bookmarkEnd w:id="6"/>
    </w:p>
    <w:p w14:paraId="72318AEB"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3.1. Информацию и документы об участнике открытого аукциона, подавшем такую заявку:</w:t>
      </w:r>
      <w:r w:rsidRPr="00C61308">
        <w:rPr>
          <w:rFonts w:ascii="Times New Roman" w:hAnsi="Times New Roman" w:cs="Times New Roman"/>
          <w:color w:val="000000"/>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1AB3CF3"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w:t>
      </w:r>
      <w:r w:rsidR="00E874E1">
        <w:rPr>
          <w:rFonts w:ascii="Times New Roman" w:hAnsi="Times New Roman" w:cs="Times New Roman"/>
          <w:color w:val="000000"/>
        </w:rPr>
        <w:t xml:space="preserve"> </w:t>
      </w:r>
      <w:r w:rsidRPr="00C61308">
        <w:rPr>
          <w:rFonts w:ascii="Times New Roman" w:hAnsi="Times New Roman" w:cs="Times New Roman"/>
          <w:color w:val="000000"/>
        </w:rPr>
        <w:t>на применение упрощенной системы налогообложения (для индивидуального предпринимателя, применяющего упрощенную систему налогообложения);</w:t>
      </w:r>
    </w:p>
    <w:p w14:paraId="514E1F8D"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 документ, подтверждающий полномочия лица на осуществление действий от имени участника открытого аукциона (доверенность);</w:t>
      </w:r>
    </w:p>
    <w:p w14:paraId="3D1D4601"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4) 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27136FC7"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FB3EFD9" w14:textId="77777777" w:rsidR="00C22005" w:rsidRPr="007931B8" w:rsidRDefault="007931B8" w:rsidP="00C61308">
      <w:pPr>
        <w:spacing w:after="0" w:line="240" w:lineRule="auto"/>
        <w:jc w:val="both"/>
        <w:rPr>
          <w:rFonts w:ascii="Times New Roman" w:hAnsi="Times New Roman" w:cs="Times New Roman"/>
          <w:color w:val="000000"/>
        </w:rPr>
      </w:pPr>
      <w:r w:rsidRPr="007931B8">
        <w:rPr>
          <w:rFonts w:ascii="Times New Roman" w:hAnsi="Times New Roman" w:cs="Times New Roman"/>
          <w:color w:val="000000"/>
        </w:rPr>
        <w:t>6)</w:t>
      </w:r>
      <w:r w:rsidR="00C22005" w:rsidRPr="007931B8">
        <w:rPr>
          <w:rFonts w:ascii="Times New Roman" w:hAnsi="Times New Roman" w:cs="Times New Roman"/>
          <w:b/>
          <w:bCs/>
          <w:i/>
          <w:iCs/>
          <w:color w:val="000000"/>
        </w:rPr>
        <w:t xml:space="preserve"> </w:t>
      </w:r>
      <w:r w:rsidRPr="007931B8">
        <w:rPr>
          <w:rFonts w:ascii="Times New Roman" w:hAnsi="Times New Roman" w:cs="Times New Roman"/>
          <w:color w:val="000000"/>
        </w:rPr>
        <w:t>предложения участника открытого аукциона в отношении объекта закупки в соответствии с требованиями Распоряжения Правительства ПМР № 198р от 25.03.2020 года, с приложением документов, подтверждающих соответствие этого объекта требованиям, установленным документацией об открытом аукционе</w:t>
      </w:r>
      <w:r>
        <w:rPr>
          <w:rFonts w:ascii="Times New Roman" w:hAnsi="Times New Roman" w:cs="Times New Roman"/>
          <w:color w:val="000000"/>
        </w:rPr>
        <w:t>;</w:t>
      </w:r>
    </w:p>
    <w:p w14:paraId="25052768" w14:textId="77777777" w:rsidR="00C22005" w:rsidRPr="00C61308" w:rsidRDefault="00EC64CD" w:rsidP="00C61308">
      <w:pPr>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C22005" w:rsidRPr="00C61308">
        <w:rPr>
          <w:rFonts w:ascii="Times New Roman" w:hAnsi="Times New Roman" w:cs="Times New Roman"/>
          <w:color w:val="000000"/>
        </w:rPr>
        <w:t>) документы, подтверждающие соответствие участника открытого аукциона требованиям, установленным документацией об открытом аукционе;</w:t>
      </w:r>
    </w:p>
    <w:p w14:paraId="51C596E0" w14:textId="77777777" w:rsidR="00C22005" w:rsidRDefault="00F86B33" w:rsidP="00C87679">
      <w:pPr>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C22005" w:rsidRPr="00C61308">
        <w:rPr>
          <w:rFonts w:ascii="Times New Roman" w:hAnsi="Times New Roman" w:cs="Times New Roman"/>
          <w:color w:val="000000"/>
        </w:rPr>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r w:rsidR="00C22005" w:rsidRPr="00C87679">
        <w:rPr>
          <w:rFonts w:ascii="Times New Roman" w:hAnsi="Times New Roman" w:cs="Times New Roman"/>
          <w:color w:val="000000"/>
        </w:rPr>
        <w:t>;</w:t>
      </w:r>
    </w:p>
    <w:p w14:paraId="2439DDE7" w14:textId="77777777" w:rsidR="00C22005" w:rsidRPr="000C0EDC" w:rsidRDefault="00EC64CD" w:rsidP="00C87679">
      <w:pPr>
        <w:spacing w:after="0" w:line="240" w:lineRule="auto"/>
        <w:jc w:val="both"/>
        <w:rPr>
          <w:rFonts w:ascii="Times New Roman" w:hAnsi="Times New Roman" w:cs="Times New Roman"/>
        </w:rPr>
      </w:pPr>
      <w:r>
        <w:rPr>
          <w:rFonts w:ascii="Times New Roman" w:hAnsi="Times New Roman" w:cs="Times New Roman"/>
        </w:rPr>
        <w:t>9</w:t>
      </w:r>
      <w:r w:rsidR="00C22005" w:rsidRPr="000C0EDC">
        <w:rPr>
          <w:rFonts w:ascii="Times New Roman" w:hAnsi="Times New Roman" w:cs="Times New Roman"/>
        </w:rPr>
        <w:t>)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5B02A82E"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3.2.  Все листы поданной в письменной форме заявки на участие в открытом аукционе, все листы тома такой заявки должны быть прошиты и пронумерованы.</w:t>
      </w:r>
    </w:p>
    <w:p w14:paraId="0FFACE92"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lastRenderedPageBreak/>
        <w:t>3.3.  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открытого аукциона или лицом, уполномоченным участником открытого аукциона.</w:t>
      </w:r>
    </w:p>
    <w:p w14:paraId="23D3730F" w14:textId="77777777" w:rsidR="00C22005" w:rsidRDefault="00C22005" w:rsidP="00C61308">
      <w:pPr>
        <w:pStyle w:val="a4"/>
        <w:spacing w:after="0" w:line="240" w:lineRule="auto"/>
        <w:ind w:left="0"/>
        <w:jc w:val="both"/>
        <w:rPr>
          <w:rFonts w:ascii="Times New Roman" w:hAnsi="Times New Roman" w:cs="Times New Roman"/>
          <w:color w:val="000000"/>
        </w:rPr>
      </w:pPr>
      <w:r w:rsidRPr="00C61308">
        <w:rPr>
          <w:rFonts w:ascii="Times New Roman" w:hAnsi="Times New Roman" w:cs="Times New Roman"/>
          <w:color w:val="000000"/>
        </w:rPr>
        <w:t>3.4.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01F1CCE3" w14:textId="77777777" w:rsidR="00C22005" w:rsidRPr="00C61308" w:rsidRDefault="00C22005" w:rsidP="00C61308">
      <w:pPr>
        <w:pStyle w:val="a4"/>
        <w:spacing w:after="0" w:line="240" w:lineRule="auto"/>
        <w:ind w:left="0"/>
        <w:jc w:val="both"/>
        <w:rPr>
          <w:rFonts w:ascii="Times New Roman" w:hAnsi="Times New Roman" w:cs="Times New Roman"/>
          <w:color w:val="000000"/>
        </w:rPr>
      </w:pPr>
    </w:p>
    <w:p w14:paraId="344DCA0D" w14:textId="77777777" w:rsidR="00C22005" w:rsidRPr="002250A5" w:rsidRDefault="00C22005" w:rsidP="00C61308">
      <w:pPr>
        <w:pStyle w:val="a4"/>
        <w:numPr>
          <w:ilvl w:val="0"/>
          <w:numId w:val="24"/>
        </w:numPr>
        <w:spacing w:after="0" w:line="240" w:lineRule="auto"/>
        <w:ind w:left="0" w:firstLine="0"/>
        <w:jc w:val="both"/>
        <w:rPr>
          <w:rFonts w:ascii="Times New Roman" w:hAnsi="Times New Roman" w:cs="Times New Roman"/>
          <w:b/>
          <w:bCs/>
          <w:color w:val="110D13"/>
          <w:lang w:eastAsia="ru-RU"/>
        </w:rPr>
      </w:pPr>
      <w:r w:rsidRPr="002250A5">
        <w:rPr>
          <w:rFonts w:ascii="Times New Roman" w:hAnsi="Times New Roman" w:cs="Times New Roman"/>
          <w:b/>
          <w:bCs/>
          <w:color w:val="110D13"/>
          <w:lang w:eastAsia="ru-RU"/>
        </w:rPr>
        <w:t xml:space="preserve">Порядок и срок отзыва заявок на участие в </w:t>
      </w:r>
      <w:r>
        <w:rPr>
          <w:rFonts w:ascii="Times New Roman" w:hAnsi="Times New Roman" w:cs="Times New Roman"/>
          <w:b/>
          <w:bCs/>
          <w:color w:val="110D13"/>
          <w:lang w:eastAsia="ru-RU"/>
        </w:rPr>
        <w:t>открытом аукционе</w:t>
      </w:r>
      <w:r w:rsidRPr="00F653A0">
        <w:rPr>
          <w:rFonts w:ascii="Times New Roman" w:hAnsi="Times New Roman" w:cs="Times New Roman"/>
          <w:b/>
          <w:bCs/>
          <w:color w:val="110D13"/>
          <w:lang w:eastAsia="ru-RU"/>
        </w:rPr>
        <w:t>,</w:t>
      </w:r>
      <w:r w:rsidRPr="002250A5">
        <w:rPr>
          <w:rFonts w:ascii="Times New Roman" w:hAnsi="Times New Roman" w:cs="Times New Roman"/>
          <w:b/>
          <w:bCs/>
          <w:color w:val="110D13"/>
          <w:lang w:eastAsia="ru-RU"/>
        </w:rPr>
        <w:t xml:space="preserve"> порядок возврата таких заявок (в том числе поступивших после окончания срока их приема)</w:t>
      </w:r>
    </w:p>
    <w:p w14:paraId="274D274C" w14:textId="77777777" w:rsidR="00C22005" w:rsidRPr="002250A5" w:rsidRDefault="00C22005" w:rsidP="00C61308">
      <w:pPr>
        <w:pStyle w:val="a4"/>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Участник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55E95F88"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7502C4D6"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 день, вовремя и в месте, которые указаны в извещении о проведении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6463D2F"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 случае установления факта подачи одним участником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xml:space="preserve"> 2 (двух) и более заявок на участие в </w:t>
      </w:r>
      <w:r>
        <w:rPr>
          <w:rFonts w:ascii="Times New Roman" w:hAnsi="Times New Roman" w:cs="Times New Roman"/>
          <w:color w:val="110D13"/>
          <w:lang w:eastAsia="ru-RU"/>
        </w:rPr>
        <w:t>закупке</w:t>
      </w:r>
      <w:r w:rsidRPr="002250A5">
        <w:rPr>
          <w:rFonts w:ascii="Times New Roman" w:hAnsi="Times New Roman" w:cs="Times New Roman"/>
          <w:color w:val="110D13"/>
          <w:lang w:eastAsia="ru-RU"/>
        </w:rPr>
        <w:t xml:space="preserve"> заявки такого участника не рассматриваются и возвращаются ему</w:t>
      </w:r>
      <w:r>
        <w:rPr>
          <w:rFonts w:ascii="Times New Roman" w:hAnsi="Times New Roman" w:cs="Times New Roman"/>
          <w:color w:val="110D13"/>
          <w:lang w:eastAsia="ru-RU"/>
        </w:rPr>
        <w:t>.</w:t>
      </w:r>
    </w:p>
    <w:p w14:paraId="4FA5D5DE" w14:textId="77777777" w:rsidR="00C22005" w:rsidRPr="00F653A0"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F653A0">
        <w:rPr>
          <w:rFonts w:ascii="Times New Roman" w:hAnsi="Times New Roman" w:cs="Times New Roman"/>
          <w:color w:val="110D13"/>
          <w:lang w:eastAsia="ru-RU"/>
        </w:rPr>
        <w:t>Возврат заявок на участие в закупке.</w:t>
      </w:r>
    </w:p>
    <w:p w14:paraId="280A7C6B" w14:textId="77777777" w:rsidR="00C22005" w:rsidRDefault="00C22005" w:rsidP="00C61308">
      <w:pPr>
        <w:spacing w:after="0" w:line="240" w:lineRule="auto"/>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w:t>
      </w:r>
      <w:r>
        <w:rPr>
          <w:rFonts w:ascii="Times New Roman" w:hAnsi="Times New Roman" w:cs="Times New Roman"/>
          <w:color w:val="110D13"/>
          <w:lang w:eastAsia="ru-RU"/>
        </w:rPr>
        <w:t>открытом аукционе</w:t>
      </w:r>
      <w:r w:rsidRPr="002250A5">
        <w:rPr>
          <w:rFonts w:ascii="Times New Roman" w:hAnsi="Times New Roman" w:cs="Times New Roman"/>
          <w:color w:val="110D13"/>
          <w:lang w:eastAsia="ru-RU"/>
        </w:rPr>
        <w:t>.</w:t>
      </w:r>
    </w:p>
    <w:p w14:paraId="3553D563" w14:textId="77777777" w:rsidR="00C22005" w:rsidRDefault="00C22005" w:rsidP="00C61308">
      <w:pPr>
        <w:spacing w:after="0" w:line="240" w:lineRule="auto"/>
        <w:jc w:val="both"/>
        <w:rPr>
          <w:rFonts w:ascii="Times New Roman" w:hAnsi="Times New Roman" w:cs="Times New Roman"/>
          <w:color w:val="110D13"/>
          <w:lang w:eastAsia="ru-RU"/>
        </w:rPr>
      </w:pPr>
    </w:p>
    <w:p w14:paraId="6C2DF980" w14:textId="77777777" w:rsidR="00C22005" w:rsidRPr="006023C1" w:rsidRDefault="00C22005" w:rsidP="00C61308">
      <w:pPr>
        <w:pStyle w:val="a4"/>
        <w:numPr>
          <w:ilvl w:val="0"/>
          <w:numId w:val="24"/>
        </w:numPr>
        <w:spacing w:after="0" w:line="240" w:lineRule="auto"/>
        <w:ind w:left="0" w:firstLine="0"/>
        <w:jc w:val="both"/>
        <w:rPr>
          <w:rFonts w:ascii="Times New Roman" w:hAnsi="Times New Roman" w:cs="Times New Roman"/>
          <w:b/>
          <w:bCs/>
          <w:color w:val="110D13"/>
          <w:lang w:eastAsia="ru-RU"/>
        </w:rPr>
      </w:pPr>
      <w:r w:rsidRPr="006023C1">
        <w:rPr>
          <w:rFonts w:ascii="Times New Roman" w:hAnsi="Times New Roman" w:cs="Times New Roman"/>
          <w:b/>
          <w:bCs/>
          <w:color w:val="110D13"/>
          <w:lang w:eastAsia="ru-RU"/>
        </w:rPr>
        <w:t>Официальный язык закупки</w:t>
      </w:r>
    </w:p>
    <w:p w14:paraId="3AC988BB" w14:textId="77777777" w:rsidR="00C22005" w:rsidRPr="006023C1" w:rsidRDefault="00C22005" w:rsidP="00C61308">
      <w:pPr>
        <w:pStyle w:val="a4"/>
        <w:numPr>
          <w:ilvl w:val="0"/>
          <w:numId w:val="27"/>
        </w:numPr>
        <w:spacing w:after="0" w:line="240" w:lineRule="auto"/>
        <w:ind w:left="0" w:firstLine="0"/>
        <w:jc w:val="both"/>
        <w:rPr>
          <w:rFonts w:ascii="Times New Roman" w:hAnsi="Times New Roman" w:cs="Times New Roman"/>
          <w:color w:val="110D13"/>
          <w:lang w:eastAsia="ru-RU"/>
        </w:rPr>
      </w:pPr>
      <w:r w:rsidRPr="006023C1">
        <w:rPr>
          <w:rFonts w:ascii="Times New Roman" w:hAnsi="Times New Roman" w:cs="Times New Roman"/>
          <w:color w:val="110D13"/>
          <w:lang w:eastAsia="ru-RU"/>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w:t>
      </w:r>
      <w:r w:rsidR="007931B8">
        <w:rPr>
          <w:rFonts w:ascii="Times New Roman" w:hAnsi="Times New Roman" w:cs="Times New Roman"/>
          <w:color w:val="110D13"/>
          <w:lang w:eastAsia="ru-RU"/>
        </w:rPr>
        <w:t>одном из государственных языков Приднестровской Молдавской Республики</w:t>
      </w:r>
      <w:r w:rsidRPr="006023C1">
        <w:rPr>
          <w:rFonts w:ascii="Times New Roman" w:hAnsi="Times New Roman" w:cs="Times New Roman"/>
          <w:color w:val="110D13"/>
          <w:lang w:eastAsia="ru-RU"/>
        </w:rPr>
        <w:t>.</w:t>
      </w:r>
    </w:p>
    <w:p w14:paraId="608F30B1" w14:textId="77777777" w:rsidR="00C22005" w:rsidRPr="006023C1" w:rsidRDefault="00C22005" w:rsidP="00C61308">
      <w:pPr>
        <w:pStyle w:val="a4"/>
        <w:numPr>
          <w:ilvl w:val="0"/>
          <w:numId w:val="27"/>
        </w:numPr>
        <w:spacing w:after="0" w:line="240" w:lineRule="auto"/>
        <w:ind w:left="0" w:firstLine="0"/>
        <w:jc w:val="both"/>
        <w:rPr>
          <w:rFonts w:ascii="Times New Roman" w:hAnsi="Times New Roman" w:cs="Times New Roman"/>
          <w:color w:val="110D13"/>
          <w:lang w:eastAsia="ru-RU"/>
        </w:rPr>
      </w:pPr>
      <w:r w:rsidRPr="006023C1">
        <w:rPr>
          <w:rFonts w:ascii="Times New Roman" w:hAnsi="Times New Roman" w:cs="Times New Roman"/>
          <w:color w:val="110D13"/>
          <w:lang w:eastAsia="ru-RU"/>
        </w:rPr>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Приднестровской Молдавской Республики</w:t>
      </w:r>
      <w:r w:rsidR="007931B8">
        <w:rPr>
          <w:rFonts w:ascii="Times New Roman" w:hAnsi="Times New Roman" w:cs="Times New Roman"/>
          <w:color w:val="110D13"/>
          <w:lang w:eastAsia="ru-RU"/>
        </w:rPr>
        <w:t>,</w:t>
      </w:r>
      <w:r w:rsidRPr="006023C1">
        <w:rPr>
          <w:rFonts w:ascii="Times New Roman" w:hAnsi="Times New Roman" w:cs="Times New Roman"/>
          <w:color w:val="110D13"/>
          <w:lang w:eastAsia="ru-RU"/>
        </w:rPr>
        <w:t xml:space="preserve"> на документах должен быть проставлен апостиль компетентного органа государства, в котором этот документ был составлен).</w:t>
      </w:r>
    </w:p>
    <w:p w14:paraId="704BF06E" w14:textId="77777777" w:rsidR="00C22005" w:rsidRDefault="00C22005" w:rsidP="00C61308">
      <w:pPr>
        <w:pStyle w:val="a8"/>
        <w:numPr>
          <w:ilvl w:val="0"/>
          <w:numId w:val="27"/>
        </w:numPr>
        <w:spacing w:before="5" w:beforeAutospacing="0" w:after="0" w:afterAutospacing="0"/>
        <w:ind w:left="0" w:right="81" w:firstLine="0"/>
        <w:jc w:val="both"/>
        <w:rPr>
          <w:sz w:val="22"/>
          <w:szCs w:val="22"/>
        </w:rPr>
      </w:pPr>
      <w:r w:rsidRPr="00BF3536">
        <w:rPr>
          <w:sz w:val="22"/>
          <w:szCs w:val="22"/>
        </w:rPr>
        <w:t>Использование других языков для подготовки заявки на участие в закупке, за исключением случаев, предусмотренных пунктами 5.1.</w:t>
      </w:r>
      <w:r>
        <w:rPr>
          <w:sz w:val="22"/>
          <w:szCs w:val="22"/>
        </w:rPr>
        <w:t xml:space="preserve"> и 5.2</w:t>
      </w:r>
      <w:r w:rsidRPr="00BF3536">
        <w:rPr>
          <w:sz w:val="22"/>
          <w:szCs w:val="22"/>
        </w:rPr>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2C53AF03" w14:textId="77777777" w:rsidR="00C22005" w:rsidRDefault="00C22005" w:rsidP="002B6240">
      <w:pPr>
        <w:pStyle w:val="a8"/>
        <w:spacing w:before="5" w:beforeAutospacing="0" w:after="0" w:afterAutospacing="0"/>
        <w:ind w:right="81"/>
        <w:jc w:val="both"/>
        <w:rPr>
          <w:sz w:val="22"/>
          <w:szCs w:val="22"/>
        </w:rPr>
      </w:pPr>
    </w:p>
    <w:p w14:paraId="216DD418" w14:textId="77777777" w:rsidR="00C22005" w:rsidRPr="00C61308" w:rsidRDefault="00C22005" w:rsidP="00C61308">
      <w:pPr>
        <w:pStyle w:val="a8"/>
        <w:numPr>
          <w:ilvl w:val="0"/>
          <w:numId w:val="24"/>
        </w:numPr>
        <w:spacing w:before="8" w:beforeAutospacing="0" w:after="0" w:afterAutospacing="0"/>
        <w:ind w:left="0" w:right="77" w:firstLine="0"/>
        <w:jc w:val="both"/>
        <w:rPr>
          <w:sz w:val="22"/>
          <w:szCs w:val="22"/>
        </w:rPr>
      </w:pPr>
      <w:r w:rsidRPr="00C61308">
        <w:rPr>
          <w:b/>
          <w:bCs/>
          <w:color w:val="000000"/>
          <w:sz w:val="22"/>
          <w:szCs w:val="22"/>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0D6E5392" w14:textId="77777777" w:rsidR="00C22005" w:rsidRPr="00C61308" w:rsidRDefault="00C22005" w:rsidP="00C61308">
      <w:pPr>
        <w:pStyle w:val="a8"/>
        <w:spacing w:before="5" w:beforeAutospacing="0" w:after="0" w:afterAutospacing="0"/>
        <w:ind w:right="81" w:firstLine="426"/>
        <w:jc w:val="both"/>
        <w:rPr>
          <w:sz w:val="22"/>
          <w:szCs w:val="22"/>
        </w:rPr>
      </w:pPr>
      <w:r w:rsidRPr="00C61308">
        <w:rPr>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C88BA04"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4550B37"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4D9BF5B3" w14:textId="77777777" w:rsidR="00C22005" w:rsidRPr="00C61308" w:rsidRDefault="00C22005" w:rsidP="00C61308">
      <w:pPr>
        <w:spacing w:after="0" w:line="240" w:lineRule="auto"/>
        <w:ind w:firstLine="720"/>
        <w:jc w:val="both"/>
        <w:rPr>
          <w:rFonts w:ascii="Times New Roman" w:hAnsi="Times New Roman" w:cs="Times New Roman"/>
          <w:lang w:eastAsia="ru-RU"/>
        </w:rPr>
      </w:pPr>
      <w:r w:rsidRPr="00C61308">
        <w:rPr>
          <w:rFonts w:ascii="Times New Roman" w:hAnsi="Times New Roman" w:cs="Times New Roman"/>
          <w:lang w:eastAsia="ru-RU"/>
        </w:rPr>
        <w:t>б) изменение регулируемых цен (тарифов) на товары (работы, услуги), цен на компримированный (сжатый) природный газ (метан);</w:t>
      </w:r>
    </w:p>
    <w:p w14:paraId="732DC11F"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56AE16"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1614427"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lastRenderedPageBreak/>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B8074EB" w14:textId="77777777" w:rsidR="00C22005" w:rsidRDefault="00C22005" w:rsidP="00C61308">
      <w:pPr>
        <w:spacing w:after="0" w:line="240" w:lineRule="auto"/>
        <w:ind w:firstLine="720"/>
        <w:jc w:val="both"/>
        <w:rPr>
          <w:rFonts w:ascii="Times New Roman" w:hAnsi="Times New Roman" w:cs="Times New Roman"/>
          <w:lang w:eastAsia="ru-RU"/>
        </w:rPr>
      </w:pPr>
      <w:r w:rsidRPr="00C61308">
        <w:rPr>
          <w:rFonts w:ascii="Times New Roman" w:hAnsi="Times New Roman" w:cs="Times New Roman"/>
          <w:lang w:eastAsia="ru-RU"/>
        </w:rPr>
        <w:t>е) при уменьшении ранее доведенных до государственного или муниципального заказчика лимитов бюджетных обязательств</w:t>
      </w:r>
      <w:r w:rsidRPr="009F04C5">
        <w:rPr>
          <w:rFonts w:ascii="Times New Roman" w:hAnsi="Times New Roman" w:cs="Times New Roman"/>
          <w:lang w:eastAsia="ru-RU"/>
        </w:rPr>
        <w:t xml:space="preserve"> в соответствии с порядком, определенным Правительством Приднестровской Молдавской Республики;</w:t>
      </w:r>
    </w:p>
    <w:p w14:paraId="1A1232AA" w14:textId="77777777" w:rsidR="00C22005" w:rsidRDefault="00C22005" w:rsidP="00C61308">
      <w:pPr>
        <w:spacing w:after="0" w:line="240" w:lineRule="auto"/>
        <w:ind w:firstLine="720"/>
        <w:jc w:val="both"/>
        <w:rPr>
          <w:rFonts w:ascii="Times New Roman" w:hAnsi="Times New Roman" w:cs="Times New Roman"/>
          <w:lang w:eastAsia="ru-RU"/>
        </w:rPr>
      </w:pPr>
    </w:p>
    <w:p w14:paraId="472E6EB0" w14:textId="77777777" w:rsidR="00C22005" w:rsidRDefault="00C22005" w:rsidP="00C61308">
      <w:pPr>
        <w:pStyle w:val="a8"/>
        <w:spacing w:before="4" w:beforeAutospacing="0" w:after="0" w:afterAutospacing="0"/>
        <w:jc w:val="both"/>
      </w:pPr>
      <w:r>
        <w:rPr>
          <w:b/>
          <w:bCs/>
          <w:color w:val="000000"/>
          <w:sz w:val="23"/>
          <w:szCs w:val="23"/>
        </w:rPr>
        <w:t>7. Порядок проведения открытого аукциона. </w:t>
      </w:r>
    </w:p>
    <w:p w14:paraId="5B5921FD" w14:textId="77777777" w:rsidR="00C22005" w:rsidRPr="00D35C03" w:rsidRDefault="00C22005" w:rsidP="00C61308">
      <w:pPr>
        <w:spacing w:after="0" w:line="240" w:lineRule="auto"/>
        <w:jc w:val="both"/>
        <w:rPr>
          <w:rFonts w:ascii="Times New Roman" w:hAnsi="Times New Roman" w:cs="Times New Roman"/>
          <w:sz w:val="24"/>
          <w:szCs w:val="24"/>
          <w:lang w:eastAsia="ru-RU"/>
        </w:rPr>
      </w:pPr>
      <w:r w:rsidRPr="00D35C03">
        <w:rPr>
          <w:rFonts w:ascii="Times New Roman" w:hAnsi="Times New Roman" w:cs="Times New Roman"/>
          <w:color w:val="000000"/>
          <w:lang w:eastAsia="ru-RU"/>
        </w:rPr>
        <w:t>7.1.</w:t>
      </w:r>
      <w:r>
        <w:rPr>
          <w:rFonts w:ascii="Times New Roman" w:hAnsi="Times New Roman" w:cs="Times New Roman"/>
          <w:color w:val="000000"/>
          <w:lang w:eastAsia="ru-RU"/>
        </w:rPr>
        <w:t xml:space="preserve">  </w:t>
      </w:r>
      <w:r w:rsidRPr="00DB1D40">
        <w:rPr>
          <w:rFonts w:ascii="Times New Roman" w:hAnsi="Times New Roman" w:cs="Times New Roman"/>
          <w:color w:val="000000"/>
          <w:lang w:eastAsia="ru-RU"/>
        </w:rPr>
        <w:t>Открытый аукцион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r w:rsidRPr="00D35C03">
        <w:rPr>
          <w:rFonts w:ascii="Times New Roman" w:hAnsi="Times New Roman" w:cs="Times New Roman"/>
          <w:color w:val="000000"/>
          <w:lang w:eastAsia="ru-RU"/>
        </w:rPr>
        <w:t>.</w:t>
      </w:r>
    </w:p>
    <w:p w14:paraId="0579CEC4" w14:textId="77777777" w:rsidR="00C22005" w:rsidRDefault="00C22005" w:rsidP="00867066">
      <w:pPr>
        <w:pStyle w:val="a4"/>
        <w:spacing w:after="0" w:line="240" w:lineRule="auto"/>
        <w:ind w:left="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7.2. </w:t>
      </w:r>
      <w:r w:rsidRPr="00D35C03">
        <w:rPr>
          <w:rFonts w:ascii="Times New Roman" w:hAnsi="Times New Roman" w:cs="Times New Roman"/>
          <w:color w:val="000000"/>
          <w:lang w:eastAsia="ru-RU"/>
        </w:rPr>
        <w:t>Необходимая нормативная база опубликована в подразделе «Документы</w:t>
      </w:r>
      <w:r>
        <w:rPr>
          <w:rFonts w:ascii="Times New Roman" w:hAnsi="Times New Roman" w:cs="Times New Roman"/>
          <w:color w:val="000000"/>
          <w:lang w:eastAsia="ru-RU"/>
        </w:rPr>
        <w:t xml:space="preserve"> и информация</w:t>
      </w:r>
      <w:r w:rsidRPr="00D35C03">
        <w:rPr>
          <w:rFonts w:ascii="Times New Roman" w:hAnsi="Times New Roman" w:cs="Times New Roman"/>
          <w:color w:val="000000"/>
          <w:lang w:eastAsia="ru-RU"/>
        </w:rPr>
        <w:t xml:space="preserve">» на сайте государственной информационной системы ПМР в сфере закупок: </w:t>
      </w:r>
      <w:hyperlink r:id="rId10" w:history="1">
        <w:r w:rsidRPr="00D35C03">
          <w:rPr>
            <w:rFonts w:ascii="Times New Roman" w:hAnsi="Times New Roman" w:cs="Times New Roman"/>
            <w:color w:val="000000"/>
            <w:lang w:val="en-US"/>
          </w:rPr>
          <w:t>http</w:t>
        </w:r>
        <w:r w:rsidRPr="00D35C03">
          <w:rPr>
            <w:rFonts w:ascii="Times New Roman" w:hAnsi="Times New Roman" w:cs="Times New Roman"/>
            <w:color w:val="000000"/>
          </w:rPr>
          <w:t>://</w:t>
        </w:r>
        <w:r w:rsidRPr="00D35C03">
          <w:rPr>
            <w:rFonts w:ascii="Times New Roman" w:hAnsi="Times New Roman" w:cs="Times New Roman"/>
            <w:color w:val="000000"/>
            <w:lang w:val="en-US"/>
          </w:rPr>
          <w:t>zakupki</w:t>
        </w:r>
        <w:r w:rsidRPr="00D35C03">
          <w:rPr>
            <w:rFonts w:ascii="Times New Roman" w:hAnsi="Times New Roman" w:cs="Times New Roman"/>
            <w:color w:val="000000"/>
          </w:rPr>
          <w:t>.</w:t>
        </w:r>
        <w:r w:rsidRPr="00D35C03">
          <w:rPr>
            <w:rFonts w:ascii="Times New Roman" w:hAnsi="Times New Roman" w:cs="Times New Roman"/>
            <w:color w:val="000000"/>
            <w:lang w:val="en-US"/>
          </w:rPr>
          <w:t>gospmr</w:t>
        </w:r>
        <w:r w:rsidRPr="00D35C03">
          <w:rPr>
            <w:rFonts w:ascii="Times New Roman" w:hAnsi="Times New Roman" w:cs="Times New Roman"/>
            <w:color w:val="000000"/>
          </w:rPr>
          <w:t>.</w:t>
        </w:r>
        <w:r w:rsidRPr="00D35C03">
          <w:rPr>
            <w:rFonts w:ascii="Times New Roman" w:hAnsi="Times New Roman" w:cs="Times New Roman"/>
            <w:color w:val="000000"/>
            <w:lang w:val="en-US"/>
          </w:rPr>
          <w:t>org</w:t>
        </w:r>
      </w:hyperlink>
      <w:r w:rsidRPr="00D35C03">
        <w:rPr>
          <w:rFonts w:ascii="Times New Roman" w:hAnsi="Times New Roman" w:cs="Times New Roman"/>
          <w:color w:val="000000"/>
        </w:rPr>
        <w:t>.</w:t>
      </w:r>
    </w:p>
    <w:p w14:paraId="2CFDDF3D" w14:textId="77777777" w:rsidR="00C22005" w:rsidRPr="000C0EDC" w:rsidRDefault="00C22005" w:rsidP="00867066">
      <w:pPr>
        <w:pStyle w:val="a4"/>
        <w:tabs>
          <w:tab w:val="left" w:pos="567"/>
        </w:tabs>
        <w:spacing w:after="0" w:line="240" w:lineRule="auto"/>
        <w:ind w:left="0"/>
        <w:jc w:val="both"/>
        <w:rPr>
          <w:rFonts w:ascii="Times New Roman" w:hAnsi="Times New Roman" w:cs="Times New Roman"/>
        </w:rPr>
      </w:pPr>
      <w:r w:rsidRPr="000C0EDC">
        <w:rPr>
          <w:rFonts w:ascii="Times New Roman" w:hAnsi="Times New Roman" w:cs="Times New Roman"/>
        </w:rPr>
        <w:t>7.3. Любой участник открытого аукциона вправе направить запрос о даче разъяснений положений документации о таком аукционе.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2269FD2E" w14:textId="77777777" w:rsidR="00C22005" w:rsidRPr="00D35C03" w:rsidRDefault="00C22005" w:rsidP="00867066">
      <w:pPr>
        <w:pStyle w:val="a4"/>
        <w:spacing w:after="0" w:line="240" w:lineRule="auto"/>
        <w:ind w:left="0"/>
        <w:jc w:val="both"/>
        <w:rPr>
          <w:rFonts w:ascii="Times New Roman" w:hAnsi="Times New Roman" w:cs="Times New Roman"/>
          <w:sz w:val="24"/>
          <w:szCs w:val="24"/>
          <w:lang w:eastAsia="ru-RU"/>
        </w:rPr>
      </w:pPr>
      <w:r>
        <w:rPr>
          <w:rFonts w:ascii="Times New Roman" w:hAnsi="Times New Roman" w:cs="Times New Roman"/>
          <w:color w:val="000000"/>
          <w:lang w:eastAsia="ru-RU"/>
        </w:rPr>
        <w:t xml:space="preserve">7.4. </w:t>
      </w:r>
      <w:r w:rsidRPr="00D35C03">
        <w:rPr>
          <w:rFonts w:ascii="Times New Roman" w:hAnsi="Times New Roman" w:cs="Times New Roman"/>
          <w:color w:val="000000"/>
          <w:lang w:eastAsia="ru-RU"/>
        </w:rPr>
        <w:t xml:space="preserve">Заказчик обязан предоставить всем участникам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57229544" w14:textId="77777777" w:rsidR="00C22005" w:rsidRPr="00D35C03" w:rsidRDefault="00C22005" w:rsidP="0086706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7.5. </w:t>
      </w:r>
      <w:r w:rsidRPr="00D35C03">
        <w:rPr>
          <w:rFonts w:ascii="Times New Roman" w:hAnsi="Times New Roman" w:cs="Times New Roman"/>
          <w:color w:val="000000"/>
          <w:lang w:eastAsia="ru-RU"/>
        </w:rPr>
        <w:t xml:space="preserve">Комиссией по рассмотрению заявок на участие в </w:t>
      </w:r>
      <w:r>
        <w:rPr>
          <w:rFonts w:ascii="Times New Roman" w:hAnsi="Times New Roman" w:cs="Times New Roman"/>
          <w:color w:val="000000"/>
          <w:lang w:eastAsia="ru-RU"/>
        </w:rPr>
        <w:t>открытом аукционе</w:t>
      </w:r>
      <w:r w:rsidRPr="00D35C03">
        <w:rPr>
          <w:rFonts w:ascii="Times New Roman" w:hAnsi="Times New Roman" w:cs="Times New Roman"/>
          <w:color w:val="000000"/>
          <w:lang w:eastAsia="ru-RU"/>
        </w:rPr>
        <w:t xml:space="preserve">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64C53D73" w14:textId="77777777" w:rsidR="00C22005" w:rsidRDefault="00C22005" w:rsidP="0086706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7.6. </w:t>
      </w:r>
      <w:r w:rsidRPr="00D35C03">
        <w:rPr>
          <w:rFonts w:ascii="Times New Roman" w:hAnsi="Times New Roman" w:cs="Times New Roman"/>
          <w:color w:val="000000"/>
          <w:lang w:eastAsia="ru-RU"/>
        </w:rPr>
        <w:t xml:space="preserve">Все заявки участников </w:t>
      </w:r>
      <w:r>
        <w:rPr>
          <w:rFonts w:ascii="Times New Roman" w:hAnsi="Times New Roman" w:cs="Times New Roman"/>
          <w:color w:val="000000"/>
          <w:lang w:eastAsia="ru-RU"/>
        </w:rPr>
        <w:t xml:space="preserve">открытого аукциона </w:t>
      </w:r>
      <w:r w:rsidRPr="00D35C03">
        <w:rPr>
          <w:rFonts w:ascii="Times New Roman" w:hAnsi="Times New Roman" w:cs="Times New Roman"/>
          <w:color w:val="000000"/>
          <w:lang w:eastAsia="ru-RU"/>
        </w:rPr>
        <w:t xml:space="preserve">оцениваются на основании критериев, указанных в документации о проведении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который направил такую единственную заявку.</w:t>
      </w:r>
    </w:p>
    <w:p w14:paraId="7DD34641" w14:textId="77777777" w:rsidR="00C22005" w:rsidRPr="009A1E1D" w:rsidRDefault="00C22005" w:rsidP="00FD499D">
      <w:pPr>
        <w:tabs>
          <w:tab w:val="left" w:pos="567"/>
        </w:tabs>
        <w:spacing w:after="0" w:line="240" w:lineRule="auto"/>
        <w:jc w:val="both"/>
        <w:rPr>
          <w:rFonts w:ascii="Times New Roman" w:hAnsi="Times New Roman" w:cs="Times New Roman"/>
        </w:rPr>
      </w:pPr>
      <w:r>
        <w:rPr>
          <w:rFonts w:ascii="Times New Roman" w:hAnsi="Times New Roman" w:cs="Times New Roman"/>
          <w:color w:val="000000"/>
          <w:lang w:eastAsia="ru-RU"/>
        </w:rPr>
        <w:t xml:space="preserve">7.7. </w:t>
      </w:r>
      <w:r w:rsidRPr="009A1E1D">
        <w:rPr>
          <w:rFonts w:ascii="Times New Roman" w:hAnsi="Times New Roman" w:cs="Times New Roman"/>
        </w:rPr>
        <w:t xml:space="preserve">Участник закупки вправе подать только одну заявку на участие в </w:t>
      </w:r>
      <w:r>
        <w:rPr>
          <w:rFonts w:ascii="Times New Roman" w:hAnsi="Times New Roman" w:cs="Times New Roman"/>
        </w:rPr>
        <w:t>открытом аукционе</w:t>
      </w:r>
      <w:r w:rsidRPr="009A1E1D">
        <w:rPr>
          <w:rFonts w:ascii="Times New Roman" w:hAnsi="Times New Roman" w:cs="Times New Roman"/>
        </w:rPr>
        <w:t xml:space="preserve"> в отношении каждого объекта закупки.</w:t>
      </w:r>
    </w:p>
    <w:p w14:paraId="2D3B37E1" w14:textId="77777777" w:rsidR="00C22005" w:rsidRPr="00C93649" w:rsidRDefault="00C22005" w:rsidP="00867066">
      <w:pPr>
        <w:spacing w:after="0" w:line="240" w:lineRule="auto"/>
        <w:jc w:val="both"/>
        <w:rPr>
          <w:rFonts w:ascii="Times New Roman" w:hAnsi="Times New Roman" w:cs="Times New Roman"/>
          <w:lang w:eastAsia="ru-RU"/>
        </w:rPr>
      </w:pPr>
      <w:r>
        <w:rPr>
          <w:rFonts w:ascii="Times New Roman" w:hAnsi="Times New Roman" w:cs="Times New Roman"/>
          <w:color w:val="000000"/>
          <w:lang w:eastAsia="ru-RU"/>
        </w:rPr>
        <w:t xml:space="preserve">7.8. </w:t>
      </w:r>
      <w:r w:rsidRPr="00D35C03">
        <w:rPr>
          <w:rFonts w:ascii="Times New Roman" w:hAnsi="Times New Roman" w:cs="Times New Roman"/>
          <w:color w:val="000000"/>
          <w:lang w:eastAsia="ru-RU"/>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w:t>
      </w:r>
      <w:r>
        <w:rPr>
          <w:rFonts w:ascii="Times New Roman" w:hAnsi="Times New Roman" w:cs="Times New Roman"/>
          <w:color w:val="000000"/>
          <w:lang w:eastAsia="ru-RU"/>
        </w:rPr>
        <w:t>открытом аукционе</w:t>
      </w:r>
      <w:r w:rsidRPr="00D35C03">
        <w:rPr>
          <w:rFonts w:ascii="Times New Roman" w:hAnsi="Times New Roman" w:cs="Times New Roman"/>
          <w:color w:val="000000"/>
          <w:lang w:eastAsia="ru-RU"/>
        </w:rPr>
        <w:t xml:space="preserve">, </w:t>
      </w:r>
      <w:r>
        <w:rPr>
          <w:rFonts w:ascii="Times New Roman" w:hAnsi="Times New Roman" w:cs="Times New Roman"/>
          <w:lang w:eastAsia="ru-RU"/>
        </w:rPr>
        <w:t>закупка</w:t>
      </w:r>
      <w:r w:rsidRPr="00C93649">
        <w:rPr>
          <w:rFonts w:ascii="Times New Roman" w:hAnsi="Times New Roman" w:cs="Times New Roman"/>
          <w:lang w:eastAsia="ru-RU"/>
        </w:rPr>
        <w:t xml:space="preserve"> признается несостоявшимся в следующих случаях:</w:t>
      </w:r>
    </w:p>
    <w:p w14:paraId="53DB8DC6" w14:textId="77777777" w:rsidR="00C22005" w:rsidRPr="00C93649" w:rsidRDefault="00C22005" w:rsidP="00C61308">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а) если до момента вскрытия конвертов с заявками на участие в </w:t>
      </w:r>
      <w:r>
        <w:rPr>
          <w:rFonts w:ascii="Times New Roman" w:hAnsi="Times New Roman" w:cs="Times New Roman"/>
          <w:lang w:eastAsia="ru-RU"/>
        </w:rPr>
        <w:t xml:space="preserve">открытом аукционе </w:t>
      </w:r>
      <w:r w:rsidRPr="00C93649">
        <w:rPr>
          <w:rFonts w:ascii="Times New Roman" w:hAnsi="Times New Roman" w:cs="Times New Roman"/>
          <w:lang w:eastAsia="ru-RU"/>
        </w:rPr>
        <w:t xml:space="preserve">и открытия доступа к поданным в форме электронных документов заявкам не подано ни одной такой заявки на участие в </w:t>
      </w:r>
      <w:r>
        <w:rPr>
          <w:rFonts w:ascii="Times New Roman" w:hAnsi="Times New Roman" w:cs="Times New Roman"/>
          <w:lang w:eastAsia="ru-RU"/>
        </w:rPr>
        <w:t>закупке</w:t>
      </w:r>
      <w:r w:rsidRPr="00C93649">
        <w:rPr>
          <w:rFonts w:ascii="Times New Roman" w:hAnsi="Times New Roman" w:cs="Times New Roman"/>
          <w:lang w:eastAsia="ru-RU"/>
        </w:rPr>
        <w:t>;</w:t>
      </w:r>
    </w:p>
    <w:p w14:paraId="28DAD95F" w14:textId="77777777" w:rsidR="00C22005" w:rsidRPr="00C93649" w:rsidRDefault="00C22005" w:rsidP="00C61308">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б) если по результатам проведения проверки заявки (заявок) на участие в </w:t>
      </w:r>
      <w:r>
        <w:rPr>
          <w:rFonts w:ascii="Times New Roman" w:hAnsi="Times New Roman" w:cs="Times New Roman"/>
          <w:lang w:eastAsia="ru-RU"/>
        </w:rPr>
        <w:t xml:space="preserve">открытом аукционе </w:t>
      </w:r>
      <w:r w:rsidRPr="00C93649">
        <w:rPr>
          <w:rFonts w:ascii="Times New Roman" w:hAnsi="Times New Roman" w:cs="Times New Roman"/>
          <w:lang w:eastAsia="ru-RU"/>
        </w:rPr>
        <w:t xml:space="preserve">на предмет соответствия требованиям, установленным извещением и документацией, комиссией по рассмотрению заявок на участие в </w:t>
      </w:r>
      <w:r>
        <w:rPr>
          <w:rFonts w:ascii="Times New Roman" w:hAnsi="Times New Roman" w:cs="Times New Roman"/>
          <w:lang w:eastAsia="ru-RU"/>
        </w:rPr>
        <w:t>закупке</w:t>
      </w:r>
      <w:r w:rsidRPr="00C93649">
        <w:rPr>
          <w:rFonts w:ascii="Times New Roman" w:hAnsi="Times New Roman" w:cs="Times New Roman"/>
          <w:lang w:eastAsia="ru-RU"/>
        </w:rPr>
        <w:t xml:space="preserve"> и окончательных предложений отклонены все поступившие заявки на участие в </w:t>
      </w:r>
      <w:r>
        <w:rPr>
          <w:rFonts w:ascii="Times New Roman" w:hAnsi="Times New Roman" w:cs="Times New Roman"/>
          <w:lang w:eastAsia="ru-RU"/>
        </w:rPr>
        <w:t>закупке</w:t>
      </w:r>
      <w:r w:rsidRPr="00C93649">
        <w:rPr>
          <w:rFonts w:ascii="Times New Roman" w:hAnsi="Times New Roman" w:cs="Times New Roman"/>
          <w:lang w:eastAsia="ru-RU"/>
        </w:rPr>
        <w:t>;</w:t>
      </w:r>
    </w:p>
    <w:p w14:paraId="6ED1CF53" w14:textId="77777777" w:rsidR="00C22005" w:rsidRDefault="00C22005" w:rsidP="00A324DE">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в) если по результатам проведения проверки заявки (заявок) на участие в </w:t>
      </w:r>
      <w:r>
        <w:rPr>
          <w:rFonts w:ascii="Times New Roman" w:hAnsi="Times New Roman" w:cs="Times New Roman"/>
          <w:lang w:eastAsia="ru-RU"/>
        </w:rPr>
        <w:t>открытом аукционе</w:t>
      </w:r>
      <w:r w:rsidRPr="00C93649">
        <w:rPr>
          <w:rFonts w:ascii="Times New Roman" w:hAnsi="Times New Roman" w:cs="Times New Roman"/>
          <w:lang w:eastAsia="ru-RU"/>
        </w:rPr>
        <w:t xml:space="preserve"> на предмет соответствия требованиям, установленным извещением и документацией, комиссией по рассмотрению заявок на участие в </w:t>
      </w:r>
      <w:r>
        <w:rPr>
          <w:rFonts w:ascii="Times New Roman" w:hAnsi="Times New Roman" w:cs="Times New Roman"/>
          <w:lang w:eastAsia="ru-RU"/>
        </w:rPr>
        <w:t>открытом аукционе</w:t>
      </w:r>
      <w:r w:rsidRPr="00C93649">
        <w:rPr>
          <w:rFonts w:ascii="Times New Roman" w:hAnsi="Times New Roman" w:cs="Times New Roman"/>
          <w:lang w:eastAsia="ru-RU"/>
        </w:rPr>
        <w:t xml:space="preserve"> и окончательных предложений признана соответствующей одна заявка на участие в</w:t>
      </w:r>
      <w:r>
        <w:rPr>
          <w:rFonts w:ascii="Times New Roman" w:hAnsi="Times New Roman" w:cs="Times New Roman"/>
          <w:lang w:eastAsia="ru-RU"/>
        </w:rPr>
        <w:t xml:space="preserve"> открытом аукционе</w:t>
      </w:r>
      <w:r w:rsidRPr="00C93649">
        <w:rPr>
          <w:rFonts w:ascii="Times New Roman" w:hAnsi="Times New Roman" w:cs="Times New Roman"/>
          <w:lang w:eastAsia="ru-RU"/>
        </w:rPr>
        <w:t>.</w:t>
      </w:r>
    </w:p>
    <w:p w14:paraId="020B9DBD" w14:textId="77777777" w:rsidR="00C22005" w:rsidRDefault="00C22005" w:rsidP="005A41CD">
      <w:pPr>
        <w:spacing w:after="0"/>
        <w:jc w:val="both"/>
        <w:rPr>
          <w:rFonts w:ascii="Times New Roman" w:hAnsi="Times New Roman" w:cs="Times New Roman"/>
          <w:lang w:eastAsia="ru-RU"/>
        </w:rPr>
      </w:pPr>
    </w:p>
    <w:p w14:paraId="12AF156F" w14:textId="77777777" w:rsidR="00C22005" w:rsidRPr="00DC4D28" w:rsidRDefault="00C22005" w:rsidP="004A1261">
      <w:pPr>
        <w:spacing w:after="0" w:line="240" w:lineRule="auto"/>
        <w:jc w:val="both"/>
        <w:rPr>
          <w:rFonts w:ascii="Times New Roman" w:hAnsi="Times New Roman" w:cs="Times New Roman"/>
          <w:b/>
          <w:bCs/>
          <w:color w:val="000000"/>
        </w:rPr>
      </w:pPr>
      <w:r w:rsidRPr="00DC4D28">
        <w:rPr>
          <w:rFonts w:ascii="Times New Roman" w:hAnsi="Times New Roman" w:cs="Times New Roman"/>
          <w:b/>
          <w:bCs/>
          <w:color w:val="000000"/>
        </w:rPr>
        <w:t>Величина понижения начальной цены контракта. «Шаг аукциона».</w:t>
      </w:r>
    </w:p>
    <w:p w14:paraId="61D5F886" w14:textId="77777777" w:rsidR="00C22005" w:rsidRDefault="00C22005" w:rsidP="004A1261">
      <w:pPr>
        <w:spacing w:after="0" w:line="240" w:lineRule="auto"/>
        <w:jc w:val="both"/>
        <w:rPr>
          <w:rFonts w:ascii="Times New Roman" w:hAnsi="Times New Roman" w:cs="Times New Roman"/>
          <w:color w:val="000000"/>
        </w:rPr>
      </w:pPr>
      <w:r w:rsidRPr="00DC4D28">
        <w:rPr>
          <w:rFonts w:ascii="Times New Roman" w:hAnsi="Times New Roman" w:cs="Times New Roman"/>
          <w:color w:val="000000"/>
        </w:rPr>
        <w:t>Шаг аукциона устанавливается в размере 0,5% начальной (максимальной) цены контракта в соответствии с требованиями п. 5 статьи 40 Закона Приднестровской Молдавской Республики «О закупках в Приднестровской Молдавской Республике».</w:t>
      </w:r>
    </w:p>
    <w:p w14:paraId="68AC1C2C" w14:textId="77777777" w:rsidR="00C22005" w:rsidRPr="006F4160" w:rsidRDefault="00C22005" w:rsidP="004A1261">
      <w:pPr>
        <w:spacing w:after="0" w:line="240" w:lineRule="auto"/>
        <w:jc w:val="both"/>
        <w:rPr>
          <w:rFonts w:ascii="Times New Roman" w:hAnsi="Times New Roman" w:cs="Times New Roman"/>
          <w:color w:val="000000"/>
        </w:rPr>
      </w:pPr>
    </w:p>
    <w:p w14:paraId="2DC1A89D" w14:textId="77777777" w:rsidR="00C22005" w:rsidRPr="006F4160" w:rsidRDefault="00C22005" w:rsidP="004A1261">
      <w:pPr>
        <w:spacing w:after="0" w:line="240" w:lineRule="auto"/>
        <w:jc w:val="both"/>
        <w:rPr>
          <w:rFonts w:ascii="Times New Roman" w:hAnsi="Times New Roman" w:cs="Times New Roman"/>
          <w:color w:val="000000"/>
        </w:rPr>
      </w:pPr>
      <w:r w:rsidRPr="006F4160">
        <w:rPr>
          <w:rFonts w:ascii="Times New Roman" w:hAnsi="Times New Roman" w:cs="Times New Roman"/>
          <w:b/>
          <w:bCs/>
          <w:color w:val="000000"/>
        </w:rPr>
        <w:t>Информация о валюте, используемой для формирования цены контракта и расчетов с поставщиками. Порядок применения официального курса иностранной валюты к рублю Приднестровской Молдавской Республики.</w:t>
      </w:r>
    </w:p>
    <w:p w14:paraId="796E66B3" w14:textId="77777777" w:rsidR="00C22005" w:rsidRDefault="00C22005" w:rsidP="007F4709">
      <w:pPr>
        <w:spacing w:after="0" w:line="240" w:lineRule="auto"/>
        <w:jc w:val="both"/>
        <w:rPr>
          <w:rFonts w:ascii="Times New Roman" w:hAnsi="Times New Roman" w:cs="Times New Roman"/>
          <w:color w:val="000000"/>
        </w:rPr>
      </w:pPr>
      <w:r w:rsidRPr="00042618">
        <w:rPr>
          <w:rFonts w:ascii="Times New Roman" w:hAnsi="Times New Roman" w:cs="Times New Roman"/>
          <w:color w:val="000000"/>
        </w:rPr>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1B66CECD" w14:textId="77777777" w:rsidR="00C22005" w:rsidRPr="007F4709" w:rsidRDefault="00C22005" w:rsidP="007F4709">
      <w:pPr>
        <w:spacing w:after="0" w:line="240" w:lineRule="auto"/>
        <w:jc w:val="both"/>
        <w:rPr>
          <w:rFonts w:ascii="Times New Roman" w:hAnsi="Times New Roman" w:cs="Times New Roman"/>
          <w:color w:val="000000"/>
        </w:rPr>
      </w:pPr>
    </w:p>
    <w:p w14:paraId="521845FE" w14:textId="77777777" w:rsidR="00C22005" w:rsidRPr="00C93649" w:rsidRDefault="00C22005" w:rsidP="00C61308">
      <w:pPr>
        <w:pStyle w:val="a4"/>
        <w:numPr>
          <w:ilvl w:val="0"/>
          <w:numId w:val="8"/>
        </w:numPr>
        <w:spacing w:after="0" w:line="240" w:lineRule="auto"/>
        <w:jc w:val="both"/>
        <w:rPr>
          <w:rFonts w:ascii="Times New Roman" w:hAnsi="Times New Roman" w:cs="Times New Roman"/>
          <w:b/>
          <w:bCs/>
          <w:color w:val="000000"/>
          <w:lang w:eastAsia="ru-RU"/>
        </w:rPr>
      </w:pPr>
      <w:r w:rsidRPr="00C93649">
        <w:rPr>
          <w:rFonts w:ascii="Times New Roman" w:hAnsi="Times New Roman" w:cs="Times New Roman"/>
          <w:b/>
          <w:bCs/>
          <w:color w:val="000000"/>
          <w:lang w:eastAsia="ru-RU"/>
        </w:rPr>
        <w:t>Заключение контракта.</w:t>
      </w:r>
    </w:p>
    <w:p w14:paraId="084211F8" w14:textId="77777777" w:rsidR="00C22005" w:rsidRPr="00D35C03" w:rsidRDefault="00C22005" w:rsidP="00C61308">
      <w:pPr>
        <w:pStyle w:val="a4"/>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Контракт с победителем закупки заключается на условиях, предусмотренных: Извещением о проведении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9B811C3" w14:textId="77777777" w:rsidR="00C22005" w:rsidRPr="00D35C03" w:rsidRDefault="00C22005" w:rsidP="00C61308">
      <w:pPr>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lastRenderedPageBreak/>
        <w:t xml:space="preserve">В случае если в установленный срок, победитель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не представил заказчику подписанный контракт, победитель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признается уклонившимся от заключения контракта.</w:t>
      </w:r>
    </w:p>
    <w:p w14:paraId="558E484B" w14:textId="77777777" w:rsidR="00C22005" w:rsidRDefault="00C22005" w:rsidP="00C61308">
      <w:pPr>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Решение о признании победителя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уклонившимся от заключения Контракта принимается закупочной комиссией.</w:t>
      </w:r>
    </w:p>
    <w:p w14:paraId="4E785902" w14:textId="77777777" w:rsidR="00C22005" w:rsidRDefault="00C22005" w:rsidP="00B52894">
      <w:pPr>
        <w:spacing w:after="0" w:line="240" w:lineRule="auto"/>
        <w:jc w:val="both"/>
        <w:rPr>
          <w:rFonts w:ascii="Times New Roman" w:hAnsi="Times New Roman" w:cs="Times New Roman"/>
          <w:color w:val="000000"/>
          <w:lang w:eastAsia="ru-RU"/>
        </w:rPr>
      </w:pPr>
    </w:p>
    <w:p w14:paraId="79FB93EA" w14:textId="77777777" w:rsidR="00C22005" w:rsidRPr="00D35C03" w:rsidRDefault="00C22005" w:rsidP="00C61308">
      <w:pPr>
        <w:numPr>
          <w:ilvl w:val="0"/>
          <w:numId w:val="8"/>
        </w:numPr>
        <w:spacing w:after="0" w:line="240" w:lineRule="auto"/>
        <w:ind w:left="0" w:firstLine="0"/>
        <w:jc w:val="both"/>
        <w:rPr>
          <w:rFonts w:ascii="Times New Roman" w:hAnsi="Times New Roman" w:cs="Times New Roman"/>
          <w:b/>
          <w:bCs/>
          <w:color w:val="110D13"/>
          <w:lang w:eastAsia="ru-RU"/>
        </w:rPr>
      </w:pPr>
      <w:bookmarkStart w:id="7" w:name="bookmark1"/>
      <w:r w:rsidRPr="00D35C03">
        <w:rPr>
          <w:rFonts w:ascii="Times New Roman" w:hAnsi="Times New Roman" w:cs="Times New Roman"/>
          <w:b/>
          <w:bCs/>
          <w:color w:val="110D13"/>
          <w:lang w:eastAsia="ru-RU"/>
        </w:rPr>
        <w:t>Информация о возможности одностороннего отказа от исполнения контракта.</w:t>
      </w:r>
      <w:bookmarkEnd w:id="7"/>
    </w:p>
    <w:p w14:paraId="43667151" w14:textId="77777777" w:rsidR="00C22005" w:rsidRPr="005341C3" w:rsidRDefault="00C22005" w:rsidP="00C61308">
      <w:pPr>
        <w:spacing w:after="0" w:line="240" w:lineRule="auto"/>
        <w:ind w:right="-1"/>
        <w:jc w:val="both"/>
        <w:rPr>
          <w:rFonts w:ascii="Times New Roman" w:hAnsi="Times New Roman" w:cs="Times New Roman"/>
        </w:rPr>
      </w:pPr>
      <w:r w:rsidRPr="005341C3">
        <w:rPr>
          <w:rFonts w:ascii="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C160D43" w14:textId="77777777" w:rsidR="00C22005" w:rsidRPr="005341C3" w:rsidRDefault="00C22005" w:rsidP="00C61308">
      <w:pPr>
        <w:spacing w:after="0" w:line="240" w:lineRule="auto"/>
        <w:ind w:right="-1"/>
        <w:jc w:val="both"/>
        <w:rPr>
          <w:rFonts w:ascii="Times New Roman" w:hAnsi="Times New Roman" w:cs="Times New Roman"/>
        </w:rPr>
      </w:pPr>
      <w:r w:rsidRPr="005341C3">
        <w:rPr>
          <w:rFonts w:ascii="Times New Roman" w:hAnsi="Times New Roman" w:cs="Times New Roman"/>
        </w:rPr>
        <w:t xml:space="preserve">9.2. </w:t>
      </w:r>
      <w:r w:rsidRPr="00FB670A">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r w:rsidRPr="005341C3">
        <w:rPr>
          <w:rFonts w:ascii="Times New Roman" w:hAnsi="Times New Roman" w:cs="Times New Roman"/>
        </w:rPr>
        <w:t>.</w:t>
      </w:r>
    </w:p>
    <w:p w14:paraId="05079F35"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9.3. Заказчик обязан принять решение об одностороннем отказе от исполнения контракта, если в ходе исполнения контракта установлено, что:</w:t>
      </w:r>
    </w:p>
    <w:p w14:paraId="10735BE5"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а) поставляемый товар не соответствует установленным извещением об осуществление закупки и (или) документацией о закупке требованиям к поставляемому товару;</w:t>
      </w:r>
    </w:p>
    <w:p w14:paraId="3499170A"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 xml:space="preserve">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 </w:t>
      </w:r>
    </w:p>
    <w:p w14:paraId="7015B2F8" w14:textId="77777777" w:rsidR="00C22005" w:rsidRPr="005341C3"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9.4. </w:t>
      </w:r>
      <w:r w:rsidRPr="005341C3">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B7FDA38" w14:textId="77777777" w:rsidR="00C22005" w:rsidRPr="005341C3"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9.5. </w:t>
      </w:r>
      <w:r w:rsidRPr="005341C3">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2E34F37" w14:textId="77777777" w:rsidR="00C22005"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9.6. </w:t>
      </w:r>
      <w:r w:rsidRPr="005341C3">
        <w:rPr>
          <w:rFonts w:ascii="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2562C5A7" w14:textId="77777777" w:rsidR="00C22005" w:rsidRDefault="00C22005" w:rsidP="00C61308">
      <w:pPr>
        <w:spacing w:after="0" w:line="240" w:lineRule="auto"/>
        <w:ind w:right="-1"/>
        <w:jc w:val="both"/>
        <w:rPr>
          <w:rFonts w:ascii="Times New Roman" w:hAnsi="Times New Roman" w:cs="Times New Roman"/>
        </w:rPr>
      </w:pPr>
    </w:p>
    <w:p w14:paraId="594554E2" w14:textId="77777777" w:rsidR="00C22005" w:rsidRPr="00C262FA" w:rsidRDefault="00C22005" w:rsidP="006023C1">
      <w:pPr>
        <w:spacing w:after="0"/>
        <w:jc w:val="both"/>
        <w:rPr>
          <w:rFonts w:ascii="Times New Roman" w:hAnsi="Times New Roman" w:cs="Times New Roman"/>
          <w:b/>
          <w:bCs/>
        </w:rPr>
      </w:pPr>
      <w:r w:rsidRPr="00C262FA">
        <w:rPr>
          <w:rFonts w:ascii="Times New Roman" w:hAnsi="Times New Roman" w:cs="Times New Roman"/>
          <w:b/>
          <w:bCs/>
        </w:rPr>
        <w:t>10.</w:t>
      </w:r>
      <w:r w:rsidRPr="00C262FA">
        <w:rPr>
          <w:rFonts w:ascii="Times New Roman" w:hAnsi="Times New Roman" w:cs="Times New Roman"/>
          <w:b/>
          <w:bCs/>
        </w:rPr>
        <w:tab/>
        <w:t>Требования к участникам закупки:</w:t>
      </w:r>
    </w:p>
    <w:p w14:paraId="53D64B4D"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а) соответствие требованиям, установленным действующим законодательством ПМР к лицам, осуществляющим (работы) поставку товара, являющегося объектом закупки;</w:t>
      </w:r>
    </w:p>
    <w:p w14:paraId="5F13A3B6"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б) отсутствие проведения ликвидации участника закупки - юридического лица и отсутствие дела о банкротстве;</w:t>
      </w:r>
    </w:p>
    <w:p w14:paraId="0F7C55B0" w14:textId="77777777" w:rsidR="00C22005"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FEFE8E0" w14:textId="77777777" w:rsidR="00C22005" w:rsidRPr="000C0EDC" w:rsidRDefault="00C22005" w:rsidP="005E5C8A">
      <w:pPr>
        <w:spacing w:after="0" w:line="240" w:lineRule="auto"/>
        <w:jc w:val="both"/>
        <w:rPr>
          <w:rFonts w:ascii="Times New Roman" w:hAnsi="Times New Roman" w:cs="Times New Roman"/>
        </w:rPr>
      </w:pPr>
      <w:r w:rsidRPr="000C0EDC">
        <w:rPr>
          <w:rFonts w:ascii="Times New Roman" w:hAnsi="Times New Roman" w:cs="Times New Roman"/>
        </w:rPr>
        <w:t>г) отсутствие между участником закупки и заказчиком конфликта интересов;</w:t>
      </w:r>
    </w:p>
    <w:p w14:paraId="21C5AC19" w14:textId="77777777" w:rsidR="00C22005" w:rsidRDefault="00C22005" w:rsidP="005E5C8A">
      <w:pPr>
        <w:spacing w:after="0" w:line="240" w:lineRule="auto"/>
        <w:jc w:val="both"/>
        <w:rPr>
          <w:rFonts w:ascii="Times New Roman" w:hAnsi="Times New Roman" w:cs="Times New Roman"/>
        </w:rPr>
      </w:pPr>
      <w:r>
        <w:rPr>
          <w:rFonts w:ascii="Times New Roman" w:hAnsi="Times New Roman" w:cs="Times New Roman"/>
        </w:rPr>
        <w:t>д</w:t>
      </w:r>
      <w:r w:rsidRPr="00C262FA">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376802F0" w14:textId="77777777" w:rsidR="00C22005" w:rsidRPr="00C262FA" w:rsidRDefault="00C22005" w:rsidP="005E5C8A">
      <w:pPr>
        <w:spacing w:after="0" w:line="240" w:lineRule="auto"/>
        <w:jc w:val="both"/>
        <w:rPr>
          <w:rFonts w:ascii="Times New Roman" w:hAnsi="Times New Roman" w:cs="Times New Roman"/>
        </w:rPr>
      </w:pPr>
    </w:p>
    <w:p w14:paraId="2C459272" w14:textId="77777777" w:rsidR="00C22005" w:rsidRPr="00AA3E18" w:rsidRDefault="00C22005" w:rsidP="005E5C8A">
      <w:pPr>
        <w:spacing w:after="0" w:line="240" w:lineRule="auto"/>
        <w:jc w:val="both"/>
        <w:rPr>
          <w:rFonts w:ascii="Times New Roman" w:hAnsi="Times New Roman" w:cs="Times New Roman"/>
          <w:b/>
          <w:bCs/>
        </w:rPr>
      </w:pPr>
      <w:r w:rsidRPr="00C262FA">
        <w:rPr>
          <w:rFonts w:ascii="Times New Roman" w:hAnsi="Times New Roman" w:cs="Times New Roman"/>
          <w:b/>
          <w:bCs/>
        </w:rPr>
        <w:t>11.</w:t>
      </w:r>
      <w:r w:rsidRPr="00C262FA">
        <w:rPr>
          <w:rFonts w:ascii="Times New Roman" w:hAnsi="Times New Roman" w:cs="Times New Roman"/>
          <w:b/>
          <w:bCs/>
        </w:rPr>
        <w:tab/>
        <w:t>Преимущества, предоставляемые в соответствии с Законом ПМР «О закупках в Приднестровской Молдавской Республике»:</w:t>
      </w:r>
    </w:p>
    <w:p w14:paraId="040FF06A"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7286D38B"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а) учреждениям и организациям уголовно-исполнительной системы;</w:t>
      </w:r>
    </w:p>
    <w:p w14:paraId="396E6ED0"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б) организациям, применяющим труд инвалидов;</w:t>
      </w:r>
    </w:p>
    <w:p w14:paraId="5C9DEA04"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в) отечественным производителям;</w:t>
      </w:r>
    </w:p>
    <w:p w14:paraId="31278E18" w14:textId="77777777" w:rsidR="00C22005"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г) отечественным импортерам.</w:t>
      </w:r>
    </w:p>
    <w:p w14:paraId="5583051C" w14:textId="77777777" w:rsidR="00C22005" w:rsidRPr="00C262FA" w:rsidRDefault="00C22005" w:rsidP="005E5C8A">
      <w:pPr>
        <w:spacing w:after="0" w:line="240" w:lineRule="auto"/>
        <w:jc w:val="both"/>
        <w:rPr>
          <w:rFonts w:ascii="Times New Roman" w:hAnsi="Times New Roman" w:cs="Times New Roman"/>
        </w:rPr>
      </w:pPr>
    </w:p>
    <w:p w14:paraId="1E67ED93" w14:textId="77777777" w:rsidR="00C22005" w:rsidRPr="00934BCE" w:rsidRDefault="00C22005" w:rsidP="005E5C8A">
      <w:pPr>
        <w:pStyle w:val="a4"/>
        <w:numPr>
          <w:ilvl w:val="0"/>
          <w:numId w:val="28"/>
        </w:numPr>
        <w:spacing w:after="0" w:line="240" w:lineRule="auto"/>
        <w:ind w:left="0" w:firstLine="0"/>
        <w:jc w:val="both"/>
        <w:rPr>
          <w:rFonts w:ascii="Times New Roman" w:hAnsi="Times New Roman" w:cs="Times New Roman"/>
          <w:b/>
          <w:bCs/>
          <w:color w:val="110D13"/>
          <w:lang w:eastAsia="ru-RU"/>
        </w:rPr>
      </w:pPr>
      <w:r w:rsidRPr="00D35C03">
        <w:rPr>
          <w:rFonts w:ascii="Times New Roman" w:hAnsi="Times New Roman" w:cs="Times New Roman"/>
          <w:b/>
          <w:bCs/>
          <w:color w:val="110D13"/>
          <w:lang w:eastAsia="ru-RU"/>
        </w:rPr>
        <w:t xml:space="preserve">Примерные формы документов, представляемых участниками </w:t>
      </w:r>
      <w:r>
        <w:rPr>
          <w:rFonts w:ascii="Times New Roman" w:hAnsi="Times New Roman" w:cs="Times New Roman"/>
          <w:b/>
          <w:bCs/>
          <w:color w:val="110D13"/>
          <w:lang w:eastAsia="ru-RU"/>
        </w:rPr>
        <w:t>закупки</w:t>
      </w:r>
    </w:p>
    <w:p w14:paraId="1411D12F" w14:textId="77777777" w:rsidR="00C22005" w:rsidRPr="00D35C03" w:rsidRDefault="00C22005" w:rsidP="005E5C8A">
      <w:pPr>
        <w:spacing w:after="0" w:line="240" w:lineRule="auto"/>
        <w:jc w:val="both"/>
        <w:rPr>
          <w:rFonts w:ascii="Times New Roman" w:hAnsi="Times New Roman" w:cs="Times New Roman"/>
          <w:sz w:val="24"/>
          <w:szCs w:val="24"/>
          <w:lang w:eastAsia="ru-RU"/>
        </w:rPr>
      </w:pPr>
      <w:r>
        <w:rPr>
          <w:rFonts w:ascii="Times New Roman" w:hAnsi="Times New Roman" w:cs="Times New Roman"/>
          <w:color w:val="110D13"/>
          <w:lang w:eastAsia="ru-RU"/>
        </w:rPr>
        <w:t>12</w:t>
      </w:r>
      <w:r w:rsidRPr="00D35C03">
        <w:rPr>
          <w:rFonts w:ascii="Times New Roman" w:hAnsi="Times New Roman" w:cs="Times New Roman"/>
          <w:color w:val="110D13"/>
          <w:lang w:eastAsia="ru-RU"/>
        </w:rPr>
        <w:t xml:space="preserve">.1. Примерные формы документов, представляемых участниками </w:t>
      </w:r>
      <w:r>
        <w:rPr>
          <w:rFonts w:ascii="Times New Roman" w:hAnsi="Times New Roman" w:cs="Times New Roman"/>
          <w:color w:val="110D13"/>
          <w:lang w:eastAsia="ru-RU"/>
        </w:rPr>
        <w:t>закупки</w:t>
      </w:r>
      <w:r w:rsidRPr="00D35C03">
        <w:rPr>
          <w:rFonts w:ascii="Times New Roman" w:hAnsi="Times New Roman" w:cs="Times New Roman"/>
          <w:color w:val="110D13"/>
          <w:lang w:eastAsia="ru-RU"/>
        </w:rPr>
        <w:t xml:space="preserve"> приведены в Приложениях к настоящей Закупочной документации.</w:t>
      </w:r>
    </w:p>
    <w:p w14:paraId="0A92B512" w14:textId="77777777" w:rsidR="00C22005" w:rsidRDefault="00C22005" w:rsidP="005A41CD">
      <w:pPr>
        <w:spacing w:after="0" w:line="240" w:lineRule="auto"/>
        <w:jc w:val="center"/>
        <w:rPr>
          <w:rFonts w:ascii="Times New Roman" w:hAnsi="Times New Roman" w:cs="Times New Roman"/>
          <w:b/>
          <w:bCs/>
          <w:sz w:val="24"/>
          <w:szCs w:val="24"/>
        </w:rPr>
      </w:pPr>
    </w:p>
    <w:p w14:paraId="39392179" w14:textId="77777777" w:rsidR="00C22005" w:rsidRDefault="00C22005" w:rsidP="005A41CD">
      <w:pPr>
        <w:spacing w:after="0" w:line="240" w:lineRule="auto"/>
        <w:jc w:val="center"/>
        <w:rPr>
          <w:rFonts w:ascii="Times New Roman" w:hAnsi="Times New Roman" w:cs="Times New Roman"/>
          <w:b/>
          <w:bCs/>
          <w:sz w:val="24"/>
          <w:szCs w:val="24"/>
        </w:rPr>
      </w:pPr>
    </w:p>
    <w:p w14:paraId="5FC5DFB2" w14:textId="77777777" w:rsidR="00C22005" w:rsidRDefault="0012230B" w:rsidP="005A41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Исполнитель</w:t>
      </w:r>
      <w:r w:rsidR="00C22005">
        <w:rPr>
          <w:rFonts w:ascii="Times New Roman" w:hAnsi="Times New Roman" w:cs="Times New Roman"/>
          <w:b/>
          <w:bCs/>
          <w:sz w:val="24"/>
          <w:szCs w:val="24"/>
        </w:rPr>
        <w:t xml:space="preserve">                                                                                                                      </w:t>
      </w:r>
    </w:p>
    <w:p w14:paraId="4523871B" w14:textId="77777777" w:rsidR="00C22005" w:rsidRPr="00743CD1" w:rsidRDefault="00C22005" w:rsidP="000278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br w:type="page"/>
      </w:r>
      <w:r w:rsidRPr="00743CD1">
        <w:rPr>
          <w:rFonts w:ascii="Times New Roman" w:hAnsi="Times New Roman" w:cs="Times New Roman"/>
          <w:color w:val="000000"/>
          <w:sz w:val="28"/>
          <w:szCs w:val="28"/>
        </w:rPr>
        <w:lastRenderedPageBreak/>
        <w:t>Декларация</w:t>
      </w:r>
    </w:p>
    <w:p w14:paraId="7F02EFAC" w14:textId="77777777" w:rsidR="00C22005" w:rsidRDefault="00C22005" w:rsidP="000278AF">
      <w:pPr>
        <w:spacing w:after="0" w:line="240" w:lineRule="auto"/>
        <w:jc w:val="center"/>
        <w:rPr>
          <w:rFonts w:ascii="Times New Roman" w:hAnsi="Times New Roman" w:cs="Times New Roman"/>
          <w:color w:val="000000"/>
          <w:sz w:val="28"/>
          <w:szCs w:val="28"/>
        </w:rPr>
      </w:pPr>
      <w:r w:rsidRPr="00743CD1">
        <w:rPr>
          <w:rFonts w:ascii="Times New Roman" w:hAnsi="Times New Roman" w:cs="Times New Roman"/>
          <w:color w:val="000000"/>
          <w:sz w:val="28"/>
          <w:szCs w:val="28"/>
        </w:rPr>
        <w:t xml:space="preserve">об отсутствии личной заинтересованности </w:t>
      </w:r>
    </w:p>
    <w:p w14:paraId="2EB183A9" w14:textId="77777777" w:rsidR="00C22005" w:rsidRDefault="00C22005" w:rsidP="000278AF">
      <w:pPr>
        <w:spacing w:after="0" w:line="240" w:lineRule="auto"/>
        <w:jc w:val="center"/>
        <w:rPr>
          <w:rFonts w:ascii="Times New Roman" w:hAnsi="Times New Roman" w:cs="Times New Roman"/>
          <w:color w:val="000000"/>
          <w:sz w:val="28"/>
          <w:szCs w:val="28"/>
        </w:rPr>
      </w:pPr>
      <w:r w:rsidRPr="00743CD1">
        <w:rPr>
          <w:rFonts w:ascii="Times New Roman" w:hAnsi="Times New Roman" w:cs="Times New Roman"/>
          <w:color w:val="000000"/>
          <w:sz w:val="28"/>
          <w:szCs w:val="28"/>
        </w:rPr>
        <w:t xml:space="preserve">при осуществлении закупок товаров (работ, услуг), </w:t>
      </w:r>
    </w:p>
    <w:p w14:paraId="6B14ACB4" w14:textId="77777777" w:rsidR="00C22005" w:rsidRPr="00743CD1" w:rsidRDefault="00C22005" w:rsidP="000278AF">
      <w:pPr>
        <w:spacing w:after="0" w:line="240" w:lineRule="auto"/>
        <w:jc w:val="center"/>
        <w:rPr>
          <w:rFonts w:ascii="Times New Roman" w:hAnsi="Times New Roman" w:cs="Times New Roman"/>
          <w:sz w:val="24"/>
          <w:szCs w:val="24"/>
        </w:rPr>
      </w:pPr>
      <w:r w:rsidRPr="00743CD1">
        <w:rPr>
          <w:rFonts w:ascii="Times New Roman" w:hAnsi="Times New Roman" w:cs="Times New Roman"/>
          <w:color w:val="000000"/>
          <w:sz w:val="28"/>
          <w:szCs w:val="28"/>
        </w:rPr>
        <w:t>которая может привести к конфликту интересов</w:t>
      </w:r>
    </w:p>
    <w:p w14:paraId="13326C15" w14:textId="77777777" w:rsidR="00C22005" w:rsidRDefault="00C22005" w:rsidP="000278AF">
      <w:pPr>
        <w:spacing w:after="0" w:line="240" w:lineRule="auto"/>
        <w:ind w:firstLine="708"/>
        <w:jc w:val="both"/>
        <w:rPr>
          <w:rFonts w:ascii="Times New Roman" w:hAnsi="Times New Roman" w:cs="Times New Roman"/>
          <w:color w:val="000000"/>
          <w:sz w:val="28"/>
          <w:szCs w:val="28"/>
        </w:rPr>
      </w:pPr>
    </w:p>
    <w:p w14:paraId="10690A51" w14:textId="77777777" w:rsidR="00C22005" w:rsidRPr="00743CD1" w:rsidRDefault="00C22005" w:rsidP="000278AF">
      <w:pPr>
        <w:spacing w:after="0" w:line="240" w:lineRule="auto"/>
        <w:ind w:firstLine="708"/>
        <w:jc w:val="both"/>
        <w:rPr>
          <w:rFonts w:ascii="Times New Roman" w:hAnsi="Times New Roman" w:cs="Times New Roman"/>
          <w:sz w:val="24"/>
          <w:szCs w:val="24"/>
        </w:rPr>
      </w:pPr>
      <w:r w:rsidRPr="00743CD1">
        <w:rPr>
          <w:rFonts w:ascii="Times New Roman" w:hAnsi="Times New Roman" w:cs="Times New Roman"/>
          <w:color w:val="000000"/>
          <w:sz w:val="28"/>
          <w:szCs w:val="28"/>
        </w:rPr>
        <w:t>Настоящей Декларацией</w:t>
      </w:r>
      <w:r>
        <w:rPr>
          <w:rFonts w:ascii="Times New Roman" w:hAnsi="Times New Roman" w:cs="Times New Roman"/>
          <w:color w:val="000000"/>
          <w:sz w:val="28"/>
          <w:szCs w:val="28"/>
        </w:rPr>
        <w:t>_________________________________________________</w:t>
      </w:r>
    </w:p>
    <w:p w14:paraId="28BD911B" w14:textId="77777777" w:rsidR="00C22005" w:rsidRPr="00743CD1" w:rsidRDefault="00C22005" w:rsidP="000278AF">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18"/>
          <w:szCs w:val="18"/>
        </w:rPr>
        <w:t xml:space="preserve">                                                                                       </w:t>
      </w:r>
      <w:r w:rsidRPr="00743CD1">
        <w:rPr>
          <w:rFonts w:ascii="Times New Roman" w:hAnsi="Times New Roman" w:cs="Times New Roman"/>
          <w:b/>
          <w:bCs/>
          <w:color w:val="000000"/>
          <w:sz w:val="18"/>
          <w:szCs w:val="18"/>
        </w:rPr>
        <w:t>(наименование (фамилия, имя, отчество (при наличии)) участника закупки)</w:t>
      </w:r>
    </w:p>
    <w:p w14:paraId="0B747DD2" w14:textId="77777777" w:rsidR="00C22005" w:rsidRPr="00743CD1" w:rsidRDefault="00C22005" w:rsidP="000278AF">
      <w:pPr>
        <w:spacing w:after="0" w:line="240" w:lineRule="auto"/>
        <w:jc w:val="both"/>
        <w:rPr>
          <w:rFonts w:ascii="Times New Roman" w:hAnsi="Times New Roman" w:cs="Times New Roman"/>
          <w:sz w:val="24"/>
          <w:szCs w:val="24"/>
        </w:rPr>
      </w:pPr>
      <w:r w:rsidRPr="00743CD1">
        <w:rPr>
          <w:rFonts w:ascii="Times New Roman" w:hAnsi="Times New Roman" w:cs="Times New Roman"/>
          <w:color w:val="000000"/>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F0B9FEF" w14:textId="77777777" w:rsidR="00C22005" w:rsidRPr="00743CD1" w:rsidRDefault="00C22005" w:rsidP="000278AF">
      <w:pPr>
        <w:spacing w:after="0" w:line="240" w:lineRule="auto"/>
        <w:ind w:firstLine="708"/>
        <w:jc w:val="both"/>
        <w:rPr>
          <w:rFonts w:ascii="Times New Roman" w:hAnsi="Times New Roman" w:cs="Times New Roman"/>
          <w:sz w:val="24"/>
          <w:szCs w:val="24"/>
        </w:rPr>
      </w:pPr>
      <w:r w:rsidRPr="00743CD1">
        <w:rPr>
          <w:rFonts w:ascii="Times New Roman" w:hAnsi="Times New Roman" w:cs="Times New Roman"/>
          <w:color w:val="000000"/>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C03419B" w14:textId="77777777" w:rsidR="00C22005" w:rsidRDefault="00C22005" w:rsidP="000278AF">
      <w:pPr>
        <w:spacing w:after="0" w:line="240" w:lineRule="auto"/>
        <w:ind w:firstLine="709"/>
        <w:jc w:val="right"/>
        <w:rPr>
          <w:rFonts w:ascii="Times New Roman" w:hAnsi="Times New Roman" w:cs="Times New Roman"/>
          <w:sz w:val="28"/>
          <w:szCs w:val="28"/>
        </w:rPr>
      </w:pPr>
    </w:p>
    <w:p w14:paraId="33F8B079" w14:textId="77777777" w:rsidR="00C22005" w:rsidRDefault="00C22005" w:rsidP="000278A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_______________ </w:t>
      </w:r>
      <w:r>
        <w:rPr>
          <w:rFonts w:ascii="Times New Roman" w:hAnsi="Times New Roman" w:cs="Times New Roman"/>
          <w:sz w:val="28"/>
          <w:szCs w:val="28"/>
        </w:rPr>
        <w:tab/>
      </w:r>
      <w:r>
        <w:rPr>
          <w:rFonts w:ascii="Times New Roman" w:hAnsi="Times New Roman" w:cs="Times New Roman"/>
          <w:sz w:val="28"/>
          <w:szCs w:val="28"/>
        </w:rPr>
        <w:tab/>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14:paraId="6696F1A3" w14:textId="77777777" w:rsidR="00C22005" w:rsidRPr="00400A75" w:rsidRDefault="00C22005" w:rsidP="000278AF">
      <w:pPr>
        <w:spacing w:after="0" w:line="240" w:lineRule="auto"/>
        <w:ind w:left="708" w:firstLine="708"/>
        <w:jc w:val="both"/>
        <w:rPr>
          <w:rFonts w:ascii="Times New Roman" w:hAnsi="Times New Roman" w:cs="Times New Roman"/>
          <w:sz w:val="24"/>
          <w:szCs w:val="24"/>
        </w:rPr>
      </w:pPr>
      <w:r w:rsidRPr="00400A75">
        <w:rPr>
          <w:rFonts w:ascii="Times New Roman" w:hAnsi="Times New Roman" w:cs="Times New Roman"/>
          <w:color w:val="000000"/>
          <w:sz w:val="18"/>
          <w:szCs w:val="18"/>
        </w:rPr>
        <w:t xml:space="preserve">(дата) </w:t>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t xml:space="preserve">    (подпись участника закупки)  </w:t>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t xml:space="preserve">          (расшифровка подписи)</w:t>
      </w:r>
    </w:p>
    <w:p w14:paraId="47C0F8B2" w14:textId="77777777" w:rsidR="00C22005" w:rsidRDefault="00C22005">
      <w:pPr>
        <w:rPr>
          <w:rFonts w:ascii="Times New Roman" w:hAnsi="Times New Roman" w:cs="Times New Roman"/>
          <w:b/>
          <w:bCs/>
          <w:sz w:val="24"/>
          <w:szCs w:val="24"/>
        </w:rPr>
      </w:pPr>
    </w:p>
    <w:p w14:paraId="51118F84" w14:textId="77777777" w:rsidR="00C22005" w:rsidRDefault="00C22005">
      <w:pPr>
        <w:rPr>
          <w:rFonts w:ascii="Times New Roman" w:hAnsi="Times New Roman" w:cs="Times New Roman"/>
          <w:b/>
          <w:bCs/>
          <w:sz w:val="24"/>
          <w:szCs w:val="24"/>
        </w:rPr>
      </w:pPr>
    </w:p>
    <w:p w14:paraId="29BBA667" w14:textId="77777777" w:rsidR="00C22005" w:rsidRDefault="00C22005" w:rsidP="005A41CD">
      <w:pPr>
        <w:spacing w:after="0" w:line="240" w:lineRule="auto"/>
        <w:jc w:val="both"/>
        <w:rPr>
          <w:rFonts w:ascii="Times New Roman" w:hAnsi="Times New Roman" w:cs="Times New Roman"/>
          <w:b/>
          <w:bCs/>
          <w:sz w:val="24"/>
          <w:szCs w:val="24"/>
        </w:rPr>
        <w:sectPr w:rsidR="00C22005" w:rsidSect="000304EA">
          <w:pgSz w:w="11906" w:h="16838"/>
          <w:pgMar w:top="820" w:right="566" w:bottom="709" w:left="709" w:header="708" w:footer="708" w:gutter="0"/>
          <w:cols w:space="708"/>
          <w:docGrid w:linePitch="360"/>
        </w:sectPr>
      </w:pPr>
    </w:p>
    <w:p w14:paraId="1EEB8307" w14:textId="77777777" w:rsidR="00C22005" w:rsidRPr="002D4855" w:rsidRDefault="00C22005" w:rsidP="005E5C8A">
      <w:pPr>
        <w:spacing w:after="0" w:line="240" w:lineRule="auto"/>
        <w:jc w:val="center"/>
        <w:rPr>
          <w:rFonts w:ascii="Times New Roman" w:hAnsi="Times New Roman" w:cs="Times New Roman"/>
          <w:b/>
          <w:bCs/>
          <w:sz w:val="24"/>
          <w:szCs w:val="24"/>
          <w:lang w:eastAsia="ar-SA"/>
        </w:rPr>
      </w:pPr>
      <w:r w:rsidRPr="002D4855">
        <w:rPr>
          <w:rFonts w:ascii="Times New Roman" w:hAnsi="Times New Roman" w:cs="Times New Roman"/>
          <w:b/>
          <w:bCs/>
          <w:sz w:val="24"/>
          <w:szCs w:val="24"/>
          <w:lang w:eastAsia="ar-SA"/>
        </w:rPr>
        <w:lastRenderedPageBreak/>
        <w:t>Формы документов, включаемых в заявку на участие в закупке</w:t>
      </w:r>
    </w:p>
    <w:p w14:paraId="4C0E7391" w14:textId="77777777" w:rsidR="00C22005" w:rsidRPr="002D4855" w:rsidRDefault="00C22005" w:rsidP="005E5C8A">
      <w:pPr>
        <w:spacing w:after="0" w:line="240" w:lineRule="auto"/>
        <w:jc w:val="center"/>
        <w:rPr>
          <w:rFonts w:ascii="Times New Roman" w:hAnsi="Times New Roman" w:cs="Times New Roman"/>
          <w:b/>
          <w:bCs/>
          <w:sz w:val="24"/>
          <w:szCs w:val="24"/>
          <w:lang w:eastAsia="ar-SA"/>
        </w:rPr>
      </w:pPr>
    </w:p>
    <w:p w14:paraId="61745B37" w14:textId="77777777" w:rsidR="00C22005" w:rsidRPr="002D4855" w:rsidRDefault="00C22005" w:rsidP="005E5C8A">
      <w:pPr>
        <w:widowControl w:val="0"/>
        <w:numPr>
          <w:ilvl w:val="1"/>
          <w:numId w:val="19"/>
        </w:numPr>
        <w:autoSpaceDE w:val="0"/>
        <w:autoSpaceDN w:val="0"/>
        <w:adjustRightInd w:val="0"/>
        <w:spacing w:after="0" w:line="240" w:lineRule="auto"/>
        <w:outlineLvl w:val="0"/>
        <w:rPr>
          <w:rFonts w:ascii="Times New Roman" w:hAnsi="Times New Roman" w:cs="Times New Roman"/>
          <w:color w:val="333333"/>
          <w:sz w:val="24"/>
          <w:szCs w:val="24"/>
          <w:vertAlign w:val="superscript"/>
        </w:rPr>
      </w:pPr>
      <w:r w:rsidRPr="002D4855">
        <w:rPr>
          <w:rFonts w:ascii="Times New Roman" w:hAnsi="Times New Roman" w:cs="Times New Roman"/>
          <w:b/>
          <w:bCs/>
          <w:color w:val="333333"/>
          <w:sz w:val="24"/>
          <w:szCs w:val="24"/>
        </w:rPr>
        <w:t>Заявка на участие в закупке (форма 1)</w:t>
      </w:r>
      <w:r w:rsidRPr="002D4855">
        <w:rPr>
          <w:rFonts w:ascii="Times New Roman" w:hAnsi="Times New Roman" w:cs="Times New Roman"/>
          <w:color w:val="333333"/>
          <w:sz w:val="24"/>
          <w:szCs w:val="24"/>
        </w:rPr>
        <w:t xml:space="preserve"> ______________________                                ______________________</w:t>
      </w:r>
      <w:r w:rsidRPr="002D4855">
        <w:rPr>
          <w:rFonts w:ascii="Times New Roman" w:hAnsi="Times New Roman" w:cs="Times New Roman"/>
          <w:color w:val="333333"/>
          <w:sz w:val="24"/>
          <w:szCs w:val="24"/>
        </w:rPr>
        <w:br/>
      </w:r>
      <w:r w:rsidRPr="002D4855">
        <w:rPr>
          <w:rFonts w:ascii="Times New Roman" w:hAnsi="Times New Roman" w:cs="Times New Roman"/>
          <w:i/>
          <w:iCs/>
          <w:color w:val="333333"/>
          <w:sz w:val="24"/>
          <w:szCs w:val="24"/>
          <w:vertAlign w:val="superscript"/>
        </w:rPr>
        <w:t>        (указать предмет закупки</w:t>
      </w:r>
      <w:r w:rsidRPr="002D4855">
        <w:rPr>
          <w:rFonts w:ascii="Times New Roman" w:hAnsi="Times New Roman" w:cs="Times New Roman"/>
          <w:color w:val="333333"/>
          <w:sz w:val="24"/>
          <w:szCs w:val="24"/>
          <w:vertAlign w:val="superscript"/>
        </w:rPr>
        <w:t>)                                                            (</w:t>
      </w:r>
      <w:r w:rsidRPr="002D4855">
        <w:rPr>
          <w:rFonts w:ascii="Times New Roman" w:hAnsi="Times New Roman" w:cs="Times New Roman"/>
          <w:i/>
          <w:iCs/>
          <w:color w:val="333333"/>
          <w:sz w:val="24"/>
          <w:szCs w:val="24"/>
          <w:vertAlign w:val="superscript"/>
        </w:rPr>
        <w:t>указать наименование заказчика</w:t>
      </w:r>
      <w:r w:rsidRPr="002D4855">
        <w:rPr>
          <w:rFonts w:ascii="Times New Roman" w:hAnsi="Times New Roman" w:cs="Times New Roman"/>
          <w:color w:val="333333"/>
          <w:sz w:val="24"/>
          <w:szCs w:val="24"/>
          <w:vertAlign w:val="superscript"/>
        </w:rPr>
        <w:t>)</w:t>
      </w:r>
    </w:p>
    <w:p w14:paraId="47DC2924" w14:textId="77777777" w:rsidR="00C22005" w:rsidRPr="002D4855" w:rsidRDefault="00C22005" w:rsidP="005E5C8A">
      <w:pPr>
        <w:shd w:val="clear" w:color="auto" w:fill="FFFFFF"/>
        <w:spacing w:after="0" w:line="240" w:lineRule="auto"/>
        <w:jc w:val="center"/>
        <w:rPr>
          <w:rFonts w:ascii="Times New Roman" w:hAnsi="Times New Roman" w:cs="Times New Roman"/>
          <w:color w:val="333333"/>
          <w:sz w:val="24"/>
          <w:szCs w:val="24"/>
        </w:rPr>
      </w:pPr>
      <w:r w:rsidRPr="002D4855">
        <w:rPr>
          <w:rFonts w:ascii="Times New Roman" w:hAnsi="Times New Roman" w:cs="Times New Roman"/>
          <w:color w:val="333333"/>
          <w:sz w:val="24"/>
          <w:szCs w:val="24"/>
        </w:rPr>
        <w:t>в отношении лота № ____________</w:t>
      </w:r>
    </w:p>
    <w:p w14:paraId="642333F3" w14:textId="77777777" w:rsidR="00C22005" w:rsidRPr="002D4855" w:rsidRDefault="00C22005" w:rsidP="005E5C8A">
      <w:pPr>
        <w:shd w:val="clear" w:color="auto" w:fill="FFFFFF"/>
        <w:spacing w:after="0" w:line="240" w:lineRule="auto"/>
        <w:rPr>
          <w:rFonts w:ascii="Times New Roman" w:hAnsi="Times New Roman" w:cs="Times New Roman"/>
          <w:color w:val="333333"/>
          <w:sz w:val="24"/>
          <w:szCs w:val="24"/>
        </w:rPr>
      </w:pPr>
      <w:r w:rsidRPr="002D4855">
        <w:rPr>
          <w:rFonts w:ascii="Times New Roman" w:hAnsi="Times New Roman" w:cs="Times New Roman"/>
          <w:color w:val="333333"/>
          <w:sz w:val="24"/>
          <w:szCs w:val="24"/>
        </w:rPr>
        <w:t>Дата_____________                                                                         исходящий № _____________</w:t>
      </w:r>
    </w:p>
    <w:p w14:paraId="358CE45E" w14:textId="77777777" w:rsidR="00C22005" w:rsidRPr="002D4855" w:rsidRDefault="00C22005" w:rsidP="005E5C8A">
      <w:pPr>
        <w:shd w:val="clear" w:color="auto" w:fill="FFFFFF"/>
        <w:spacing w:after="0" w:line="240" w:lineRule="auto"/>
        <w:rPr>
          <w:rFonts w:ascii="Times New Roman" w:hAnsi="Times New Roman" w:cs="Times New Roman"/>
          <w:color w:val="333333"/>
          <w:sz w:val="24"/>
          <w:szCs w:val="24"/>
        </w:rPr>
      </w:pPr>
      <w:r w:rsidRPr="002D4855">
        <w:rPr>
          <w:rFonts w:ascii="Times New Roman" w:hAnsi="Times New Roman" w:cs="Times New Roman"/>
          <w:color w:val="333333"/>
          <w:sz w:val="24"/>
          <w:szCs w:val="24"/>
        </w:rPr>
        <w:t> </w:t>
      </w:r>
    </w:p>
    <w:p w14:paraId="7921C3FC" w14:textId="77777777" w:rsidR="00C22005" w:rsidRPr="002D4855" w:rsidRDefault="00C22005" w:rsidP="005E5C8A">
      <w:pPr>
        <w:spacing w:before="240" w:after="0" w:line="240" w:lineRule="auto"/>
        <w:jc w:val="center"/>
        <w:rPr>
          <w:rFonts w:ascii="Times New Roman" w:hAnsi="Times New Roman" w:cs="Times New Roman"/>
          <w:b/>
          <w:bCs/>
          <w:sz w:val="24"/>
          <w:szCs w:val="24"/>
        </w:rPr>
      </w:pPr>
      <w:r w:rsidRPr="002D4855">
        <w:rPr>
          <w:rFonts w:ascii="Times New Roman" w:hAnsi="Times New Roman" w:cs="Times New Roman"/>
          <w:b/>
          <w:bCs/>
          <w:sz w:val="24"/>
          <w:szCs w:val="24"/>
        </w:rPr>
        <w:t>Уважаемые господа!</w:t>
      </w:r>
    </w:p>
    <w:p w14:paraId="1F689296" w14:textId="77777777" w:rsidR="00C22005" w:rsidRPr="002D4855" w:rsidRDefault="00C22005" w:rsidP="005E5C8A">
      <w:pPr>
        <w:spacing w:after="0" w:line="240" w:lineRule="auto"/>
        <w:ind w:firstLine="708"/>
        <w:jc w:val="both"/>
        <w:rPr>
          <w:rFonts w:ascii="Times New Roman" w:hAnsi="Times New Roman" w:cs="Times New Roman"/>
          <w:sz w:val="24"/>
          <w:szCs w:val="24"/>
        </w:rPr>
      </w:pPr>
      <w:r w:rsidRPr="002D4855">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закупки</w:t>
      </w:r>
      <w:r w:rsidRPr="002D4855">
        <w:rPr>
          <w:rFonts w:ascii="Times New Roman" w:hAnsi="Times New Roman" w:cs="Times New Roman"/>
          <w:sz w:val="24"/>
          <w:szCs w:val="24"/>
        </w:rPr>
        <w:t xml:space="preserve">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 xml:space="preserve">полное наименование </w:t>
      </w:r>
      <w:r>
        <w:rPr>
          <w:rFonts w:ascii="Times New Roman" w:hAnsi="Times New Roman" w:cs="Times New Roman"/>
          <w:i/>
          <w:iCs/>
          <w:color w:val="548DD4"/>
          <w:sz w:val="24"/>
          <w:szCs w:val="24"/>
        </w:rPr>
        <w:t>закупки</w:t>
      </w:r>
      <w:r w:rsidRPr="002D4855">
        <w:rPr>
          <w:rFonts w:ascii="Times New Roman" w:hAnsi="Times New Roman" w:cs="Times New Roman"/>
          <w:color w:val="548DD4"/>
          <w:sz w:val="24"/>
          <w:szCs w:val="24"/>
        </w:rPr>
        <w:t>]</w:t>
      </w:r>
      <w:r w:rsidRPr="002D4855">
        <w:rPr>
          <w:rFonts w:ascii="Times New Roman" w:hAnsi="Times New Roman" w:cs="Times New Roman"/>
          <w:sz w:val="24"/>
          <w:szCs w:val="24"/>
        </w:rPr>
        <w:t xml:space="preserve">, опубликованное в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указывается дата публикации Извещения и издание, в котором оно было опубликовано</w:t>
      </w:r>
      <w:r w:rsidRPr="002D4855">
        <w:rPr>
          <w:rFonts w:ascii="Times New Roman" w:hAnsi="Times New Roman" w:cs="Times New Roman"/>
          <w:color w:val="548DD4"/>
          <w:sz w:val="24"/>
          <w:szCs w:val="24"/>
        </w:rPr>
        <w:t>]</w:t>
      </w:r>
      <w:r w:rsidRPr="002D4855">
        <w:rPr>
          <w:rFonts w:ascii="Times New Roman" w:hAnsi="Times New Roman" w:cs="Times New Roman"/>
          <w:sz w:val="24"/>
          <w:szCs w:val="24"/>
        </w:rPr>
        <w:t xml:space="preserve">, и принимая установленные требования и условия </w:t>
      </w:r>
      <w:r>
        <w:rPr>
          <w:rFonts w:ascii="Times New Roman" w:hAnsi="Times New Roman" w:cs="Times New Roman"/>
          <w:sz w:val="24"/>
          <w:szCs w:val="24"/>
        </w:rPr>
        <w:t>закупки</w:t>
      </w:r>
      <w:r w:rsidRPr="002D4855">
        <w:rPr>
          <w:rFonts w:ascii="Times New Roman" w:hAnsi="Times New Roman" w:cs="Times New Roman"/>
          <w:sz w:val="24"/>
          <w:szCs w:val="24"/>
        </w:rPr>
        <w:t>, включая установленный претензионный порядок обжалования,</w:t>
      </w:r>
    </w:p>
    <w:p w14:paraId="09CC37AC"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____________________________________________________________________________,</w:t>
      </w:r>
    </w:p>
    <w:p w14:paraId="7A807748" w14:textId="77777777" w:rsidR="00C22005" w:rsidRPr="002D4855" w:rsidRDefault="00C22005" w:rsidP="005E5C8A">
      <w:pPr>
        <w:spacing w:after="0" w:line="240" w:lineRule="auto"/>
        <w:jc w:val="center"/>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(полное наименование Участника с указанием организационно-правовой формы)</w:t>
      </w:r>
    </w:p>
    <w:p w14:paraId="2D6CEF08"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зарегистрированное по адресу:_____________________________________________,</w:t>
      </w:r>
    </w:p>
    <w:p w14:paraId="471AD2B5" w14:textId="77777777" w:rsidR="00C22005" w:rsidRPr="002D4855" w:rsidRDefault="00C22005" w:rsidP="005E5C8A">
      <w:pPr>
        <w:spacing w:after="0" w:line="240" w:lineRule="auto"/>
        <w:ind w:left="4248" w:firstLine="708"/>
        <w:jc w:val="both"/>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(юридический адрес Участника закупки)</w:t>
      </w:r>
    </w:p>
    <w:p w14:paraId="6B124A8F"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 xml:space="preserve">предлагает заключить контракт на поставку </w:t>
      </w:r>
    </w:p>
    <w:p w14:paraId="37C343DD"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____________________________________________________________________________</w:t>
      </w:r>
    </w:p>
    <w:p w14:paraId="590F4F1F" w14:textId="77777777" w:rsidR="00C22005" w:rsidRPr="002D4855" w:rsidRDefault="00C22005" w:rsidP="005E5C8A">
      <w:pPr>
        <w:spacing w:after="0" w:line="240" w:lineRule="auto"/>
        <w:jc w:val="center"/>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(предмет контракта)</w:t>
      </w:r>
    </w:p>
    <w:p w14:paraId="3B5B504C"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39244D00" w14:textId="77777777" w:rsidR="00C22005" w:rsidRPr="002D4855" w:rsidRDefault="00C22005" w:rsidP="005E5C8A">
      <w:pPr>
        <w:spacing w:after="0" w:line="240" w:lineRule="auto"/>
        <w:ind w:left="284"/>
        <w:jc w:val="both"/>
        <w:rPr>
          <w:rFonts w:ascii="Times New Roman" w:hAnsi="Times New Roman" w:cs="Times New Roman"/>
          <w:i/>
          <w:iCs/>
          <w:color w:val="548DD4"/>
          <w:sz w:val="24"/>
          <w:szCs w:val="24"/>
          <w:u w:val="single"/>
        </w:rPr>
      </w:pPr>
      <w:r w:rsidRPr="002D4855">
        <w:rPr>
          <w:rFonts w:ascii="Times New Roman" w:hAnsi="Times New Roman" w:cs="Times New Roman"/>
          <w:i/>
          <w:iCs/>
          <w:color w:val="548DD4"/>
          <w:sz w:val="24"/>
          <w:szCs w:val="24"/>
          <w:u w:val="single"/>
        </w:rPr>
        <w:t>Перечислить все лоты по порядку их следования, на которые подается оферта</w:t>
      </w:r>
    </w:p>
    <w:p w14:paraId="40AAC73A"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№1: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11A24ADA" w14:textId="77777777">
        <w:trPr>
          <w:trHeight w:val="20"/>
        </w:trPr>
        <w:tc>
          <w:tcPr>
            <w:tcW w:w="5168" w:type="dxa"/>
            <w:vAlign w:val="bottom"/>
          </w:tcPr>
          <w:p w14:paraId="72A9C7D2"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7663B5A0"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6A3BC285"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1A1E3B34"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№2: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46AEE52F" w14:textId="77777777">
        <w:trPr>
          <w:trHeight w:val="20"/>
        </w:trPr>
        <w:tc>
          <w:tcPr>
            <w:tcW w:w="5168" w:type="dxa"/>
            <w:vAlign w:val="bottom"/>
          </w:tcPr>
          <w:p w14:paraId="14D2019A"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57941DE7"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684C0028"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3E9B1012"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№3: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4000B9F5" w14:textId="77777777">
        <w:trPr>
          <w:trHeight w:val="20"/>
        </w:trPr>
        <w:tc>
          <w:tcPr>
            <w:tcW w:w="5168" w:type="dxa"/>
            <w:vAlign w:val="bottom"/>
          </w:tcPr>
          <w:p w14:paraId="5DC44DC4"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4EE84021"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3EF1095B"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76EAB3EF" w14:textId="77777777" w:rsidR="00C22005" w:rsidRPr="002D4855" w:rsidRDefault="00C22005" w:rsidP="005E5C8A">
      <w:pPr>
        <w:suppressAutoHyphens/>
        <w:spacing w:before="280" w:after="0" w:line="240" w:lineRule="auto"/>
        <w:ind w:left="4253" w:hanging="4253"/>
        <w:jc w:val="both"/>
        <w:rPr>
          <w:rFonts w:ascii="Times New Roman" w:hAnsi="Times New Roman" w:cs="Times New Roman"/>
          <w:i/>
          <w:iCs/>
          <w:sz w:val="24"/>
          <w:szCs w:val="24"/>
          <w:lang w:eastAsia="ar-SA"/>
        </w:rPr>
      </w:pPr>
      <w:r w:rsidRPr="002D4855">
        <w:rPr>
          <w:rFonts w:ascii="Times New Roman" w:hAnsi="Times New Roman" w:cs="Times New Roman"/>
          <w:sz w:val="24"/>
          <w:szCs w:val="24"/>
          <w:lang w:eastAsia="ar-SA"/>
        </w:rPr>
        <w:t>Настоящим подтверждаем, что против __________________________________________</w:t>
      </w:r>
    </w:p>
    <w:p w14:paraId="2505C00D" w14:textId="77777777" w:rsidR="00C22005" w:rsidRPr="002D4855" w:rsidRDefault="00C22005" w:rsidP="005E5C8A">
      <w:pPr>
        <w:suppressAutoHyphens/>
        <w:spacing w:after="0" w:line="240" w:lineRule="auto"/>
        <w:ind w:left="4253" w:hanging="4253"/>
        <w:jc w:val="center"/>
        <w:rPr>
          <w:rFonts w:ascii="Times New Roman" w:hAnsi="Times New Roman" w:cs="Times New Roman"/>
          <w:sz w:val="20"/>
          <w:szCs w:val="20"/>
          <w:vertAlign w:val="superscript"/>
          <w:lang w:eastAsia="ar-SA"/>
        </w:rPr>
      </w:pPr>
      <w:r w:rsidRPr="002D4855">
        <w:rPr>
          <w:rFonts w:ascii="Times New Roman" w:hAnsi="Times New Roman" w:cs="Times New Roman"/>
          <w:i/>
          <w:iCs/>
          <w:sz w:val="20"/>
          <w:szCs w:val="20"/>
          <w:vertAlign w:val="superscript"/>
          <w:lang w:eastAsia="ar-SA"/>
        </w:rPr>
        <w:t xml:space="preserve">                                                           (наименование участника процедуры закупки)</w:t>
      </w:r>
    </w:p>
    <w:p w14:paraId="68A57FAC"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301FD83B" w14:textId="77777777" w:rsidR="00C22005" w:rsidRPr="002D4855" w:rsidRDefault="00C22005" w:rsidP="005E5C8A">
      <w:pPr>
        <w:rPr>
          <w:rFonts w:ascii="Times New Roman" w:hAnsi="Times New Roman" w:cs="Times New Roman"/>
          <w:color w:val="333333"/>
          <w:sz w:val="24"/>
          <w:szCs w:val="24"/>
        </w:rPr>
      </w:pPr>
      <w:r w:rsidRPr="002D4855">
        <w:rPr>
          <w:rFonts w:ascii="Times New Roman" w:hAnsi="Times New Roman" w:cs="Times New Roman"/>
          <w:color w:val="333333"/>
          <w:sz w:val="24"/>
          <w:szCs w:val="24"/>
        </w:rPr>
        <w:br w:type="page"/>
      </w:r>
    </w:p>
    <w:p w14:paraId="50B714BE" w14:textId="77777777" w:rsidR="00C22005" w:rsidRPr="002D4855" w:rsidRDefault="00C22005" w:rsidP="005E5C8A">
      <w:pPr>
        <w:numPr>
          <w:ilvl w:val="3"/>
          <w:numId w:val="17"/>
        </w:numPr>
        <w:shd w:val="clear" w:color="auto" w:fill="FFFFFF"/>
        <w:spacing w:after="75" w:line="360" w:lineRule="atLeast"/>
        <w:ind w:left="567" w:hanging="567"/>
        <w:rPr>
          <w:rFonts w:ascii="Times New Roman" w:hAnsi="Times New Roman" w:cs="Times New Roman"/>
          <w:color w:val="333333"/>
          <w:sz w:val="24"/>
          <w:szCs w:val="24"/>
        </w:rPr>
      </w:pPr>
      <w:r w:rsidRPr="002D4855">
        <w:rPr>
          <w:rFonts w:ascii="Times New Roman" w:hAnsi="Times New Roman" w:cs="Times New Roman"/>
          <w:color w:val="333333"/>
          <w:sz w:val="24"/>
          <w:szCs w:val="24"/>
        </w:rPr>
        <w:t>Информация об участнике закупки:</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C22005" w:rsidRPr="00D60400" w14:paraId="6F5CF671" w14:textId="77777777">
        <w:trPr>
          <w:trHeight w:val="240"/>
          <w:tblHeader/>
        </w:trPr>
        <w:tc>
          <w:tcPr>
            <w:tcW w:w="567" w:type="dxa"/>
            <w:shd w:val="clear" w:color="auto" w:fill="BFBFBF"/>
            <w:vAlign w:val="center"/>
          </w:tcPr>
          <w:p w14:paraId="1AA3978A" w14:textId="77777777" w:rsidR="00C22005" w:rsidRPr="00D60400" w:rsidRDefault="00C22005" w:rsidP="00023E40">
            <w:pPr>
              <w:keepNext/>
              <w:spacing w:after="0" w:line="240" w:lineRule="auto"/>
              <w:ind w:left="-108" w:right="-108"/>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 xml:space="preserve">№ </w:t>
            </w:r>
          </w:p>
          <w:p w14:paraId="10F94CCC" w14:textId="77777777" w:rsidR="00C22005" w:rsidRPr="00D60400" w:rsidRDefault="00C22005" w:rsidP="00023E40">
            <w:pPr>
              <w:keepNext/>
              <w:spacing w:after="0" w:line="240" w:lineRule="auto"/>
              <w:ind w:left="-108" w:right="-108"/>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п/п</w:t>
            </w:r>
          </w:p>
        </w:tc>
        <w:tc>
          <w:tcPr>
            <w:tcW w:w="4962" w:type="dxa"/>
            <w:shd w:val="clear" w:color="auto" w:fill="BFBFBF"/>
            <w:vAlign w:val="center"/>
          </w:tcPr>
          <w:p w14:paraId="4703E269" w14:textId="77777777" w:rsidR="00C22005" w:rsidRPr="00D60400" w:rsidRDefault="00C22005" w:rsidP="00023E40">
            <w:pPr>
              <w:keepNext/>
              <w:spacing w:before="40" w:after="40" w:line="240" w:lineRule="auto"/>
              <w:ind w:left="57" w:right="57"/>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Наименование</w:t>
            </w:r>
          </w:p>
        </w:tc>
        <w:tc>
          <w:tcPr>
            <w:tcW w:w="3969" w:type="dxa"/>
            <w:shd w:val="clear" w:color="auto" w:fill="BFBFBF"/>
            <w:vAlign w:val="center"/>
          </w:tcPr>
          <w:p w14:paraId="7B11A7BD" w14:textId="77777777" w:rsidR="00C22005" w:rsidRPr="00D60400" w:rsidRDefault="00C22005" w:rsidP="00023E40">
            <w:pPr>
              <w:keepNext/>
              <w:spacing w:before="40" w:after="4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snapToGrid w:val="0"/>
                <w:sz w:val="24"/>
                <w:szCs w:val="24"/>
              </w:rPr>
              <w:t>Сведения об Участнике закупки</w:t>
            </w:r>
            <w:r w:rsidRPr="00D60400">
              <w:rPr>
                <w:rFonts w:ascii="Times New Roman" w:hAnsi="Times New Roman" w:cs="Times New Roman"/>
                <w:i/>
                <w:iCs/>
                <w:snapToGrid w:val="0"/>
                <w:sz w:val="24"/>
                <w:szCs w:val="24"/>
              </w:rPr>
              <w:br/>
              <w:t>(заполняется Участником закупки)</w:t>
            </w:r>
          </w:p>
        </w:tc>
      </w:tr>
      <w:tr w:rsidR="00C22005" w:rsidRPr="00D60400" w14:paraId="35969B7C" w14:textId="77777777">
        <w:trPr>
          <w:trHeight w:val="240"/>
          <w:tblHeader/>
        </w:trPr>
        <w:tc>
          <w:tcPr>
            <w:tcW w:w="567" w:type="dxa"/>
            <w:shd w:val="clear" w:color="auto" w:fill="BFBFBF"/>
            <w:vAlign w:val="center"/>
          </w:tcPr>
          <w:p w14:paraId="5C6745C2" w14:textId="77777777" w:rsidR="00C22005" w:rsidRPr="00D60400" w:rsidRDefault="00C22005" w:rsidP="00023E40">
            <w:pPr>
              <w:keepNext/>
              <w:spacing w:after="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1</w:t>
            </w:r>
          </w:p>
        </w:tc>
        <w:tc>
          <w:tcPr>
            <w:tcW w:w="4962" w:type="dxa"/>
            <w:shd w:val="clear" w:color="auto" w:fill="BFBFBF"/>
            <w:vAlign w:val="center"/>
          </w:tcPr>
          <w:p w14:paraId="00EC154C" w14:textId="77777777" w:rsidR="00C22005" w:rsidRPr="00D60400" w:rsidRDefault="00C22005" w:rsidP="00023E40">
            <w:pPr>
              <w:keepNext/>
              <w:spacing w:before="40" w:after="40" w:line="240" w:lineRule="auto"/>
              <w:ind w:left="57" w:right="57"/>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2</w:t>
            </w:r>
          </w:p>
        </w:tc>
        <w:tc>
          <w:tcPr>
            <w:tcW w:w="3969" w:type="dxa"/>
            <w:shd w:val="clear" w:color="auto" w:fill="BFBFBF"/>
            <w:vAlign w:val="center"/>
          </w:tcPr>
          <w:p w14:paraId="7BF9B4B6" w14:textId="77777777" w:rsidR="00C22005" w:rsidRPr="00D60400" w:rsidRDefault="00C22005" w:rsidP="00023E40">
            <w:pPr>
              <w:keepNext/>
              <w:spacing w:before="40" w:after="4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3</w:t>
            </w:r>
          </w:p>
        </w:tc>
      </w:tr>
      <w:tr w:rsidR="00C22005" w:rsidRPr="00D60400" w14:paraId="00F015C2" w14:textId="77777777">
        <w:trPr>
          <w:cantSplit/>
        </w:trPr>
        <w:tc>
          <w:tcPr>
            <w:tcW w:w="567" w:type="dxa"/>
          </w:tcPr>
          <w:p w14:paraId="6DD7C2AE"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95476DD"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Pr>
          <w:p w14:paraId="0860B443"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132CCB1C" w14:textId="77777777">
        <w:trPr>
          <w:cantSplit/>
        </w:trPr>
        <w:tc>
          <w:tcPr>
            <w:tcW w:w="567" w:type="dxa"/>
          </w:tcPr>
          <w:p w14:paraId="157F556C"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50FCCE93"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0D8DC78B"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C76653D" w14:textId="77777777">
        <w:trPr>
          <w:cantSplit/>
        </w:trPr>
        <w:tc>
          <w:tcPr>
            <w:tcW w:w="567" w:type="dxa"/>
          </w:tcPr>
          <w:p w14:paraId="387899B5"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5AD98DD"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6FCDFD2C"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752AA66" w14:textId="77777777">
        <w:trPr>
          <w:cantSplit/>
        </w:trPr>
        <w:tc>
          <w:tcPr>
            <w:tcW w:w="567" w:type="dxa"/>
          </w:tcPr>
          <w:p w14:paraId="7516B07F"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27DE217"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ИНН Участника закупки</w:t>
            </w:r>
          </w:p>
        </w:tc>
        <w:tc>
          <w:tcPr>
            <w:tcW w:w="3969" w:type="dxa"/>
          </w:tcPr>
          <w:p w14:paraId="325739D7"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757BEEE" w14:textId="77777777">
        <w:trPr>
          <w:cantSplit/>
        </w:trPr>
        <w:tc>
          <w:tcPr>
            <w:tcW w:w="567" w:type="dxa"/>
          </w:tcPr>
          <w:p w14:paraId="195FEBDD"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FE84AD7"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ОКПО Участника закупки</w:t>
            </w:r>
          </w:p>
        </w:tc>
        <w:tc>
          <w:tcPr>
            <w:tcW w:w="3969" w:type="dxa"/>
          </w:tcPr>
          <w:p w14:paraId="5D8BCD81"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6AA2710A" w14:textId="77777777">
        <w:trPr>
          <w:cantSplit/>
        </w:trPr>
        <w:tc>
          <w:tcPr>
            <w:tcW w:w="567" w:type="dxa"/>
          </w:tcPr>
          <w:p w14:paraId="5C448DF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4D07574F"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ОКВЭД Участника закупки</w:t>
            </w:r>
          </w:p>
        </w:tc>
        <w:tc>
          <w:tcPr>
            <w:tcW w:w="3969" w:type="dxa"/>
          </w:tcPr>
          <w:p w14:paraId="2DAD40FA"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6BC041D3" w14:textId="77777777">
        <w:trPr>
          <w:cantSplit/>
        </w:trPr>
        <w:tc>
          <w:tcPr>
            <w:tcW w:w="567" w:type="dxa"/>
          </w:tcPr>
          <w:p w14:paraId="74D76BA4"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74958B6"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Юридический адрес</w:t>
            </w:r>
          </w:p>
        </w:tc>
        <w:tc>
          <w:tcPr>
            <w:tcW w:w="3969" w:type="dxa"/>
          </w:tcPr>
          <w:p w14:paraId="23DCE169"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77A134D2" w14:textId="77777777">
        <w:trPr>
          <w:cantSplit/>
        </w:trPr>
        <w:tc>
          <w:tcPr>
            <w:tcW w:w="567" w:type="dxa"/>
          </w:tcPr>
          <w:p w14:paraId="49AA1CD6"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1E2107D9"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Почтовый адрес</w:t>
            </w:r>
          </w:p>
        </w:tc>
        <w:tc>
          <w:tcPr>
            <w:tcW w:w="3969" w:type="dxa"/>
          </w:tcPr>
          <w:p w14:paraId="7436DBF5"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77305F52" w14:textId="77777777">
        <w:trPr>
          <w:cantSplit/>
        </w:trPr>
        <w:tc>
          <w:tcPr>
            <w:tcW w:w="567" w:type="dxa"/>
          </w:tcPr>
          <w:p w14:paraId="7E744F00"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4F07B6CC"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Филиалы: перечислить наименования и почтовые адреса</w:t>
            </w:r>
          </w:p>
        </w:tc>
        <w:tc>
          <w:tcPr>
            <w:tcW w:w="3969" w:type="dxa"/>
          </w:tcPr>
          <w:p w14:paraId="75FC9D6D"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005B1CF2" w14:textId="77777777">
        <w:trPr>
          <w:cantSplit/>
        </w:trPr>
        <w:tc>
          <w:tcPr>
            <w:tcW w:w="567" w:type="dxa"/>
          </w:tcPr>
          <w:p w14:paraId="15C5CF64"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bookmarkStart w:id="8" w:name="_Ref316471159"/>
          </w:p>
        </w:tc>
        <w:bookmarkEnd w:id="8"/>
        <w:tc>
          <w:tcPr>
            <w:tcW w:w="4962" w:type="dxa"/>
          </w:tcPr>
          <w:p w14:paraId="60B1F9E1"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26CC22AD"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399EA51B" w14:textId="77777777">
        <w:trPr>
          <w:cantSplit/>
        </w:trPr>
        <w:tc>
          <w:tcPr>
            <w:tcW w:w="567" w:type="dxa"/>
          </w:tcPr>
          <w:p w14:paraId="42721813"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2E127888"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Телефоны Участника закупки (с указанием кода города)</w:t>
            </w:r>
          </w:p>
        </w:tc>
        <w:tc>
          <w:tcPr>
            <w:tcW w:w="3969" w:type="dxa"/>
          </w:tcPr>
          <w:p w14:paraId="15A6C34A"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2AC1F42" w14:textId="77777777">
        <w:trPr>
          <w:cantSplit/>
          <w:trHeight w:val="116"/>
        </w:trPr>
        <w:tc>
          <w:tcPr>
            <w:tcW w:w="567" w:type="dxa"/>
          </w:tcPr>
          <w:p w14:paraId="1630D1A1"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69E6D8A4"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Факс Участника закупки (с указанием кода города)</w:t>
            </w:r>
          </w:p>
        </w:tc>
        <w:tc>
          <w:tcPr>
            <w:tcW w:w="3969" w:type="dxa"/>
          </w:tcPr>
          <w:p w14:paraId="5811EC89"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0214C12E" w14:textId="77777777">
        <w:trPr>
          <w:cantSplit/>
        </w:trPr>
        <w:tc>
          <w:tcPr>
            <w:tcW w:w="567" w:type="dxa"/>
          </w:tcPr>
          <w:p w14:paraId="6037F87F"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5E4511F4"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Адрес электронной почты Участника закупки</w:t>
            </w:r>
          </w:p>
        </w:tc>
        <w:tc>
          <w:tcPr>
            <w:tcW w:w="3969" w:type="dxa"/>
          </w:tcPr>
          <w:p w14:paraId="1ACE941C"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FEF3B62" w14:textId="77777777">
        <w:trPr>
          <w:cantSplit/>
        </w:trPr>
        <w:tc>
          <w:tcPr>
            <w:tcW w:w="567" w:type="dxa"/>
          </w:tcPr>
          <w:p w14:paraId="7143AE5E" w14:textId="77777777" w:rsidR="00C22005" w:rsidRPr="00D60400" w:rsidRDefault="00C22005" w:rsidP="005E5C8A">
            <w:pPr>
              <w:numPr>
                <w:ilvl w:val="0"/>
                <w:numId w:val="20"/>
              </w:numPr>
              <w:spacing w:after="60" w:line="240" w:lineRule="auto"/>
              <w:jc w:val="center"/>
              <w:rPr>
                <w:rFonts w:ascii="Times New Roman" w:hAnsi="Times New Roman" w:cs="Times New Roman"/>
                <w:color w:val="000000"/>
                <w:sz w:val="28"/>
                <w:szCs w:val="28"/>
              </w:rPr>
            </w:pPr>
          </w:p>
        </w:tc>
        <w:tc>
          <w:tcPr>
            <w:tcW w:w="4962" w:type="dxa"/>
          </w:tcPr>
          <w:p w14:paraId="4C852FE1" w14:textId="77777777" w:rsidR="00C22005" w:rsidRPr="00D60400" w:rsidRDefault="00C22005" w:rsidP="00023E40">
            <w:pPr>
              <w:spacing w:before="40" w:after="40" w:line="240" w:lineRule="auto"/>
              <w:jc w:val="both"/>
              <w:rPr>
                <w:rFonts w:ascii="Times New Roman" w:hAnsi="Times New Roman" w:cs="Times New Roman"/>
                <w:snapToGrid w:val="0"/>
                <w:color w:val="000000"/>
                <w:sz w:val="24"/>
                <w:szCs w:val="24"/>
              </w:rPr>
            </w:pPr>
            <w:r w:rsidRPr="00D60400">
              <w:rPr>
                <w:rFonts w:ascii="Times New Roman" w:hAnsi="Times New Roman" w:cs="Times New Roman"/>
                <w:snapToGrid w:val="0"/>
                <w:color w:val="00000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Pr>
          <w:p w14:paraId="2C8AB284" w14:textId="77777777" w:rsidR="00C22005" w:rsidRPr="00D60400" w:rsidRDefault="00C22005" w:rsidP="00023E40">
            <w:pPr>
              <w:spacing w:before="40" w:after="40" w:line="240" w:lineRule="auto"/>
              <w:ind w:left="57" w:right="57"/>
              <w:rPr>
                <w:rFonts w:ascii="Times New Roman" w:hAnsi="Times New Roman" w:cs="Times New Roman"/>
                <w:i/>
                <w:iCs/>
                <w:snapToGrid w:val="0"/>
                <w:color w:val="000000"/>
                <w:sz w:val="24"/>
                <w:szCs w:val="24"/>
              </w:rPr>
            </w:pPr>
          </w:p>
        </w:tc>
      </w:tr>
      <w:tr w:rsidR="00C22005" w:rsidRPr="00D60400" w14:paraId="757D5E5C" w14:textId="77777777">
        <w:trPr>
          <w:cantSplit/>
        </w:trPr>
        <w:tc>
          <w:tcPr>
            <w:tcW w:w="567" w:type="dxa"/>
          </w:tcPr>
          <w:p w14:paraId="77C5F8BD"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0E45836"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5318B24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bl>
    <w:p w14:paraId="6599D6AC" w14:textId="77777777" w:rsidR="00C22005" w:rsidRPr="002D4855" w:rsidRDefault="00C22005" w:rsidP="005E5C8A">
      <w:pPr>
        <w:shd w:val="clear" w:color="auto" w:fill="FFFFFF"/>
        <w:spacing w:after="75"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 2. Документы, прилагаемые участником закупки:</w:t>
      </w:r>
    </w:p>
    <w:p w14:paraId="59CD6A03"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868D3A6"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документ, подтверждающий полномочия лица на осуществление действий от имени участника закупки;</w:t>
      </w:r>
    </w:p>
    <w:p w14:paraId="288C69FD"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lastRenderedPageBreak/>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DCACADB"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предложения участника закупки в отношении объекта закупки</w:t>
      </w:r>
      <w:r w:rsidRPr="002D4855">
        <w:rPr>
          <w:rFonts w:ascii="Times New Roman" w:hAnsi="Times New Roman" w:cs="Times New Roman"/>
          <w:color w:val="333333"/>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57D4F306"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предложение о цене контракта (лота № ______): _______________;</w:t>
      </w:r>
    </w:p>
    <w:p w14:paraId="1F7C0140"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348C672"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наименование производителя и страны происхождения товара;</w:t>
      </w:r>
    </w:p>
    <w:p w14:paraId="49F1E738"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эскиз, рисунок, чертеж, фотография, иное изображение товара, закупка которого осуществляется</w:t>
      </w:r>
      <w:r w:rsidRPr="002D4855">
        <w:rPr>
          <w:rFonts w:ascii="Times New Roman" w:hAnsi="Times New Roman" w:cs="Times New Roman"/>
          <w:color w:val="333333"/>
          <w:sz w:val="24"/>
          <w:szCs w:val="24"/>
          <w:vertAlign w:val="superscript"/>
        </w:rPr>
        <w:t> </w:t>
      </w:r>
      <w:r w:rsidRPr="002D4855">
        <w:rPr>
          <w:rFonts w:ascii="Times New Roman" w:hAnsi="Times New Roman" w:cs="Times New Roman"/>
          <w:color w:val="333333"/>
          <w:sz w:val="24"/>
          <w:szCs w:val="24"/>
        </w:rPr>
        <w:t>(в случае, если такое требование предусмотрено документацией о закупке);</w:t>
      </w:r>
    </w:p>
    <w:p w14:paraId="60402715"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1828455F" w14:textId="77777777" w:rsidR="00C22005" w:rsidRPr="002D4855" w:rsidRDefault="00C22005" w:rsidP="005E5C8A">
      <w:pPr>
        <w:numPr>
          <w:ilvl w:val="0"/>
          <w:numId w:val="13"/>
        </w:numPr>
        <w:shd w:val="clear" w:color="auto" w:fill="FFFFFF"/>
        <w:spacing w:before="240"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информация</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о</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соответствии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участника</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требованиям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к участникам закупки, установленным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заказчиком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извещении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о</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закупке</w:t>
      </w:r>
      <w:r w:rsidR="00AE0B67">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 соответствии с пунктами 1 и 2 статьи 21 Закона Приднестровской Молдавской Республики от 26 ноября 2018 года № 318-З-VI «О закупках</w:t>
      </w:r>
      <w:r w:rsidR="00742D4E">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 Приднестровской Молдавской Республике» (САЗ 18-48);</w:t>
      </w:r>
    </w:p>
    <w:p w14:paraId="5BFA00D6" w14:textId="77777777" w:rsidR="00C22005" w:rsidRPr="002D4855" w:rsidRDefault="00C22005" w:rsidP="005E5C8A">
      <w:pPr>
        <w:numPr>
          <w:ilvl w:val="0"/>
          <w:numId w:val="13"/>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документы,</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подтверждающие</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принадлежность</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участника</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закупки</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0FEFBD8" w14:textId="77777777" w:rsidR="00C22005" w:rsidRPr="002D4855" w:rsidRDefault="00C22005" w:rsidP="005E5C8A">
      <w:pPr>
        <w:numPr>
          <w:ilvl w:val="0"/>
          <w:numId w:val="13"/>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11048BC" w14:textId="77777777" w:rsidR="00C22005" w:rsidRPr="002D4855" w:rsidRDefault="00C22005" w:rsidP="005E5C8A">
      <w:pPr>
        <w:shd w:val="clear" w:color="auto" w:fill="FFFFFF"/>
        <w:spacing w:after="75"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 </w:t>
      </w:r>
    </w:p>
    <w:p w14:paraId="18C34824"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w:t>
      </w:r>
    </w:p>
    <w:p w14:paraId="16B339AA"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уполномоченный представитель ______________                  ____________</w:t>
      </w:r>
    </w:p>
    <w:p w14:paraId="74B7E527" w14:textId="77777777" w:rsidR="00C22005" w:rsidRPr="002D4855" w:rsidRDefault="00C22005" w:rsidP="005E5C8A">
      <w:pPr>
        <w:shd w:val="clear" w:color="auto" w:fill="FFFFFF"/>
        <w:spacing w:after="160" w:line="360" w:lineRule="atLeast"/>
        <w:rPr>
          <w:rFonts w:ascii="Times New Roman" w:hAnsi="Times New Roman" w:cs="Times New Roman"/>
          <w:color w:val="333333"/>
          <w:sz w:val="18"/>
          <w:szCs w:val="18"/>
        </w:rPr>
      </w:pPr>
      <w:r w:rsidRPr="002D4855">
        <w:rPr>
          <w:rFonts w:ascii="Times New Roman" w:hAnsi="Times New Roman" w:cs="Times New Roman"/>
          <w:color w:val="333333"/>
          <w:sz w:val="18"/>
          <w:szCs w:val="18"/>
        </w:rPr>
        <w:t>                                                                        </w:t>
      </w:r>
      <w:r w:rsidRPr="002D4855">
        <w:rPr>
          <w:rFonts w:ascii="Times New Roman" w:hAnsi="Times New Roman" w:cs="Times New Roman"/>
          <w:i/>
          <w:iCs/>
          <w:color w:val="333333"/>
          <w:sz w:val="18"/>
          <w:szCs w:val="18"/>
        </w:rPr>
        <w:t>фамилия, имя. отчество                                (подпись)</w:t>
      </w:r>
    </w:p>
    <w:p w14:paraId="4DDF046D"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Примечание:</w:t>
      </w:r>
    </w:p>
    <w:p w14:paraId="7FB99BCA"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1. Участник закупки вправе подтвердить содержащиеся в заявке сведения, приложив к ней дополнительные документы.</w:t>
      </w:r>
    </w:p>
    <w:p w14:paraId="0E9A9E8E"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5CC15EF6"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0164F81C" w14:textId="77777777" w:rsidR="00C22005" w:rsidRPr="002D4855" w:rsidRDefault="00C22005" w:rsidP="005E5C8A">
      <w:pPr>
        <w:shd w:val="clear" w:color="auto" w:fill="FFFFFF"/>
        <w:spacing w:after="75" w:line="360" w:lineRule="atLeast"/>
        <w:rPr>
          <w:rFonts w:ascii="Times New Roman" w:hAnsi="Times New Roman" w:cs="Times New Roman"/>
          <w:b/>
          <w:bCs/>
          <w:sz w:val="24"/>
          <w:szCs w:val="24"/>
        </w:rPr>
      </w:pPr>
      <w:r w:rsidRPr="002D4855">
        <w:rPr>
          <w:rFonts w:ascii="Arial" w:hAnsi="Arial" w:cs="Arial"/>
          <w:color w:val="333333"/>
          <w:sz w:val="23"/>
          <w:szCs w:val="23"/>
        </w:rPr>
        <w:lastRenderedPageBreak/>
        <w:t> </w:t>
      </w:r>
      <w:bookmarkStart w:id="9" w:name="_Ref2688306"/>
      <w:bookmarkStart w:id="10" w:name="_Toc36035679"/>
      <w:bookmarkStart w:id="11" w:name="_Toc36035753"/>
      <w:bookmarkStart w:id="12" w:name="_Toc36036050"/>
      <w:bookmarkStart w:id="13" w:name="_Toc36036416"/>
      <w:bookmarkStart w:id="14" w:name="_Toc36037705"/>
    </w:p>
    <w:p w14:paraId="198EFD80" w14:textId="77777777" w:rsidR="00C22005" w:rsidRPr="002D4855" w:rsidRDefault="00C22005" w:rsidP="005E5C8A">
      <w:pPr>
        <w:keepNext/>
        <w:keepLines/>
        <w:widowControl w:val="0"/>
        <w:numPr>
          <w:ilvl w:val="1"/>
          <w:numId w:val="11"/>
        </w:numPr>
        <w:overflowPunct w:val="0"/>
        <w:autoSpaceDE w:val="0"/>
        <w:autoSpaceDN w:val="0"/>
        <w:adjustRightInd w:val="0"/>
        <w:spacing w:before="40" w:after="0" w:line="380" w:lineRule="auto"/>
        <w:textAlignment w:val="baseline"/>
        <w:outlineLvl w:val="1"/>
        <w:rPr>
          <w:rFonts w:ascii="Times New Roman" w:hAnsi="Times New Roman" w:cs="Times New Roman"/>
          <w:b/>
          <w:bCs/>
          <w:sz w:val="24"/>
          <w:szCs w:val="24"/>
        </w:rPr>
      </w:pPr>
      <w:bookmarkStart w:id="15" w:name="_Ref36122731"/>
      <w:r w:rsidRPr="002D4855">
        <w:rPr>
          <w:rFonts w:ascii="Times New Roman" w:hAnsi="Times New Roman" w:cs="Times New Roman"/>
          <w:b/>
          <w:bCs/>
          <w:sz w:val="24"/>
          <w:szCs w:val="24"/>
        </w:rPr>
        <w:t>Предложение в отношении объекта закупки (форма 2)</w:t>
      </w:r>
      <w:bookmarkEnd w:id="9"/>
      <w:bookmarkEnd w:id="10"/>
      <w:bookmarkEnd w:id="11"/>
      <w:bookmarkEnd w:id="12"/>
      <w:bookmarkEnd w:id="13"/>
      <w:bookmarkEnd w:id="14"/>
      <w:bookmarkEnd w:id="15"/>
    </w:p>
    <w:p w14:paraId="1D9FDB3D" w14:textId="77777777" w:rsidR="00C22005" w:rsidRPr="002D4855" w:rsidRDefault="00C22005" w:rsidP="005E5C8A">
      <w:pPr>
        <w:spacing w:after="160" w:line="240" w:lineRule="auto"/>
        <w:rPr>
          <w:rFonts w:ascii="Times New Roman" w:hAnsi="Times New Roman" w:cs="Times New Roman"/>
          <w:sz w:val="26"/>
          <w:szCs w:val="26"/>
          <w:vertAlign w:val="superscript"/>
        </w:rPr>
      </w:pPr>
      <w:r w:rsidRPr="002D4855">
        <w:rPr>
          <w:rFonts w:ascii="Times New Roman" w:hAnsi="Times New Roman" w:cs="Times New Roman"/>
          <w:sz w:val="26"/>
          <w:szCs w:val="26"/>
          <w:vertAlign w:val="superscript"/>
        </w:rPr>
        <w:t>Приложение №1 к письму о подаче оферты</w:t>
      </w:r>
      <w:r w:rsidRPr="002D4855">
        <w:rPr>
          <w:rFonts w:ascii="Times New Roman" w:hAnsi="Times New Roman" w:cs="Times New Roman"/>
          <w:sz w:val="26"/>
          <w:szCs w:val="26"/>
          <w:vertAlign w:val="superscript"/>
        </w:rPr>
        <w:br/>
        <w:t>от «____»____________ года №________</w:t>
      </w:r>
    </w:p>
    <w:p w14:paraId="18AA79EF" w14:textId="77777777" w:rsidR="00C22005" w:rsidRPr="002D4855" w:rsidRDefault="00C22005" w:rsidP="005E5C8A">
      <w:pPr>
        <w:spacing w:after="160" w:line="240" w:lineRule="auto"/>
        <w:jc w:val="both"/>
        <w:rPr>
          <w:rFonts w:ascii="Times New Roman" w:hAnsi="Times New Roman" w:cs="Times New Roman"/>
          <w:color w:val="000000"/>
          <w:sz w:val="24"/>
          <w:szCs w:val="24"/>
        </w:rPr>
      </w:pPr>
      <w:r w:rsidRPr="002D4855">
        <w:rPr>
          <w:rFonts w:ascii="Times New Roman" w:hAnsi="Times New Roman" w:cs="Times New Roman"/>
          <w:color w:val="000000"/>
          <w:sz w:val="24"/>
          <w:szCs w:val="24"/>
        </w:rPr>
        <w:t xml:space="preserve">Наименование и адрес Участника </w:t>
      </w:r>
      <w:r w:rsidRPr="002D4855">
        <w:rPr>
          <w:rFonts w:ascii="Times New Roman" w:hAnsi="Times New Roman" w:cs="Times New Roman"/>
          <w:sz w:val="24"/>
          <w:szCs w:val="24"/>
        </w:rPr>
        <w:t>закупки</w:t>
      </w:r>
      <w:r w:rsidRPr="002D4855">
        <w:rPr>
          <w:rFonts w:ascii="Times New Roman" w:hAnsi="Times New Roman" w:cs="Times New Roman"/>
          <w:color w:val="000000"/>
          <w:sz w:val="24"/>
          <w:szCs w:val="24"/>
        </w:rPr>
        <w:t>: ________________________</w:t>
      </w:r>
    </w:p>
    <w:p w14:paraId="5F147B95" w14:textId="77777777" w:rsidR="00C22005" w:rsidRPr="002D4855" w:rsidRDefault="00C22005" w:rsidP="005E5C8A">
      <w:pPr>
        <w:spacing w:after="160" w:line="240" w:lineRule="auto"/>
        <w:jc w:val="both"/>
        <w:rPr>
          <w:rFonts w:ascii="Times New Roman" w:hAnsi="Times New Roman" w:cs="Times New Roman"/>
          <w:color w:val="000000"/>
          <w:sz w:val="24"/>
          <w:szCs w:val="24"/>
        </w:rPr>
      </w:pPr>
      <w:r w:rsidRPr="002D4855">
        <w:rPr>
          <w:rFonts w:ascii="Times New Roman" w:hAnsi="Times New Roman" w:cs="Times New Roman"/>
          <w:color w:val="000000"/>
          <w:sz w:val="24"/>
          <w:szCs w:val="24"/>
        </w:rPr>
        <w:t>Номер и наименование лота:________________________________________________</w:t>
      </w:r>
    </w:p>
    <w:p w14:paraId="2FD5FCB4" w14:textId="77777777" w:rsidR="00C22005" w:rsidRPr="002D4855" w:rsidRDefault="00C22005" w:rsidP="005E5C8A">
      <w:pPr>
        <w:spacing w:before="120" w:after="160" w:line="240" w:lineRule="auto"/>
        <w:rPr>
          <w:rFonts w:ascii="Times New Roman" w:hAnsi="Times New Roman" w:cs="Times New Roman"/>
          <w:b/>
          <w:bCs/>
        </w:rPr>
      </w:pPr>
      <w:r w:rsidRPr="002D4855">
        <w:rPr>
          <w:rFonts w:ascii="Times New Roman" w:hAnsi="Times New Roman" w:cs="Times New Roman"/>
          <w:b/>
          <w:bCs/>
        </w:rPr>
        <w:t>Таблица–1. Расчет стоимости поставляемого товара</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C22005" w:rsidRPr="00D60400" w14:paraId="69AD9768" w14:textId="77777777">
        <w:trPr>
          <w:trHeight w:val="1060"/>
          <w:tblHeader/>
        </w:trPr>
        <w:tc>
          <w:tcPr>
            <w:tcW w:w="567" w:type="dxa"/>
            <w:shd w:val="clear" w:color="auto" w:fill="BFBFBF"/>
            <w:vAlign w:val="center"/>
          </w:tcPr>
          <w:p w14:paraId="3F4C4109"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w:t>
            </w:r>
          </w:p>
          <w:p w14:paraId="6B67C039"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п/п</w:t>
            </w:r>
          </w:p>
        </w:tc>
        <w:tc>
          <w:tcPr>
            <w:tcW w:w="1843" w:type="dxa"/>
            <w:shd w:val="clear" w:color="auto" w:fill="BFBFBF"/>
            <w:vAlign w:val="center"/>
          </w:tcPr>
          <w:p w14:paraId="06462F44"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Наименование продукции</w:t>
            </w:r>
          </w:p>
        </w:tc>
        <w:tc>
          <w:tcPr>
            <w:tcW w:w="1843" w:type="dxa"/>
            <w:shd w:val="clear" w:color="auto" w:fill="BFBFBF"/>
            <w:vAlign w:val="center"/>
          </w:tcPr>
          <w:p w14:paraId="4D8FEE30"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 xml:space="preserve">Технические </w:t>
            </w:r>
          </w:p>
          <w:p w14:paraId="25B180E7"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характеристики</w:t>
            </w:r>
          </w:p>
        </w:tc>
        <w:tc>
          <w:tcPr>
            <w:tcW w:w="1276" w:type="dxa"/>
            <w:shd w:val="clear" w:color="auto" w:fill="BFBFBF"/>
          </w:tcPr>
          <w:p w14:paraId="25AAF31D"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napToGrid w:val="0"/>
                <w:sz w:val="20"/>
                <w:szCs w:val="20"/>
              </w:rPr>
              <w:t>Производитель, страна происхождения</w:t>
            </w:r>
          </w:p>
        </w:tc>
        <w:tc>
          <w:tcPr>
            <w:tcW w:w="850" w:type="dxa"/>
            <w:shd w:val="clear" w:color="auto" w:fill="BFBFBF"/>
            <w:vAlign w:val="center"/>
          </w:tcPr>
          <w:p w14:paraId="2A3D672B"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Ед. изм.</w:t>
            </w:r>
          </w:p>
        </w:tc>
        <w:tc>
          <w:tcPr>
            <w:tcW w:w="992" w:type="dxa"/>
            <w:shd w:val="clear" w:color="auto" w:fill="BFBFBF"/>
            <w:vAlign w:val="center"/>
          </w:tcPr>
          <w:p w14:paraId="10ABA8FA" w14:textId="77777777" w:rsidR="00C22005" w:rsidRPr="00D60400" w:rsidRDefault="00C22005" w:rsidP="00023E40">
            <w:pPr>
              <w:spacing w:after="160" w:line="240" w:lineRule="auto"/>
              <w:jc w:val="center"/>
              <w:rPr>
                <w:rFonts w:ascii="Times New Roman" w:hAnsi="Times New Roman" w:cs="Times New Roman"/>
                <w:snapToGrid w:val="0"/>
                <w:sz w:val="20"/>
                <w:szCs w:val="20"/>
              </w:rPr>
            </w:pPr>
            <w:r w:rsidRPr="00D60400">
              <w:rPr>
                <w:rFonts w:ascii="Times New Roman" w:hAnsi="Times New Roman" w:cs="Times New Roman"/>
                <w:snapToGrid w:val="0"/>
                <w:sz w:val="20"/>
                <w:szCs w:val="20"/>
              </w:rPr>
              <w:t>Кол-во в ед. изм.</w:t>
            </w:r>
          </w:p>
        </w:tc>
        <w:tc>
          <w:tcPr>
            <w:tcW w:w="1134" w:type="dxa"/>
            <w:shd w:val="clear" w:color="auto" w:fill="BFBFBF"/>
            <w:vAlign w:val="center"/>
          </w:tcPr>
          <w:p w14:paraId="247E35D2"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 xml:space="preserve">Цена единицы, руб. ПМР </w:t>
            </w:r>
          </w:p>
        </w:tc>
        <w:tc>
          <w:tcPr>
            <w:tcW w:w="1134" w:type="dxa"/>
            <w:shd w:val="clear" w:color="auto" w:fill="BFBFBF"/>
            <w:vAlign w:val="center"/>
          </w:tcPr>
          <w:p w14:paraId="18E37935"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Общая цена, Руб. ПМР</w:t>
            </w:r>
          </w:p>
        </w:tc>
      </w:tr>
      <w:tr w:rsidR="00C22005" w:rsidRPr="00D60400" w14:paraId="5640ACE5" w14:textId="77777777">
        <w:trPr>
          <w:trHeight w:val="284"/>
        </w:trPr>
        <w:tc>
          <w:tcPr>
            <w:tcW w:w="567" w:type="dxa"/>
          </w:tcPr>
          <w:p w14:paraId="4396509D"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789F7D16"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198E9DF8"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0F4EF901" w14:textId="77777777" w:rsidR="00C22005" w:rsidRPr="00D60400" w:rsidRDefault="00C22005" w:rsidP="00023E40">
            <w:pPr>
              <w:spacing w:after="160" w:line="240" w:lineRule="auto"/>
              <w:rPr>
                <w:rFonts w:ascii="Times New Roman" w:hAnsi="Times New Roman" w:cs="Times New Roman"/>
                <w:sz w:val="26"/>
                <w:szCs w:val="26"/>
              </w:rPr>
            </w:pPr>
          </w:p>
        </w:tc>
        <w:tc>
          <w:tcPr>
            <w:tcW w:w="850" w:type="dxa"/>
          </w:tcPr>
          <w:p w14:paraId="63B360E5" w14:textId="77777777" w:rsidR="00C22005" w:rsidRPr="00D60400" w:rsidRDefault="00C22005" w:rsidP="00023E40">
            <w:pPr>
              <w:spacing w:after="160" w:line="240" w:lineRule="auto"/>
              <w:rPr>
                <w:rFonts w:ascii="Times New Roman" w:hAnsi="Times New Roman" w:cs="Times New Roman"/>
                <w:sz w:val="26"/>
                <w:szCs w:val="26"/>
              </w:rPr>
            </w:pPr>
          </w:p>
        </w:tc>
        <w:tc>
          <w:tcPr>
            <w:tcW w:w="992" w:type="dxa"/>
          </w:tcPr>
          <w:p w14:paraId="7399209B"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5484DE55"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08523ED2"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1EAFF8F2" w14:textId="77777777">
        <w:trPr>
          <w:trHeight w:val="284"/>
        </w:trPr>
        <w:tc>
          <w:tcPr>
            <w:tcW w:w="567" w:type="dxa"/>
          </w:tcPr>
          <w:p w14:paraId="0A35A649"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4738F0DF"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6E7D773F"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5E549CBA" w14:textId="77777777" w:rsidR="00C22005" w:rsidRPr="00D60400" w:rsidRDefault="00C22005" w:rsidP="00023E40">
            <w:pPr>
              <w:spacing w:after="160" w:line="240" w:lineRule="auto"/>
              <w:rPr>
                <w:rFonts w:ascii="Times New Roman" w:hAnsi="Times New Roman" w:cs="Times New Roman"/>
                <w:sz w:val="26"/>
                <w:szCs w:val="26"/>
              </w:rPr>
            </w:pPr>
          </w:p>
        </w:tc>
        <w:tc>
          <w:tcPr>
            <w:tcW w:w="850" w:type="dxa"/>
          </w:tcPr>
          <w:p w14:paraId="6F0D7AB0" w14:textId="77777777" w:rsidR="00C22005" w:rsidRPr="00D60400" w:rsidRDefault="00C22005" w:rsidP="00023E40">
            <w:pPr>
              <w:spacing w:after="160" w:line="240" w:lineRule="auto"/>
              <w:rPr>
                <w:rFonts w:ascii="Times New Roman" w:hAnsi="Times New Roman" w:cs="Times New Roman"/>
                <w:sz w:val="26"/>
                <w:szCs w:val="26"/>
              </w:rPr>
            </w:pPr>
          </w:p>
        </w:tc>
        <w:tc>
          <w:tcPr>
            <w:tcW w:w="992" w:type="dxa"/>
          </w:tcPr>
          <w:p w14:paraId="73289A16"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77AC2A69"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22E3F80E"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081087AC" w14:textId="77777777">
        <w:trPr>
          <w:trHeight w:val="284"/>
        </w:trPr>
        <w:tc>
          <w:tcPr>
            <w:tcW w:w="567" w:type="dxa"/>
          </w:tcPr>
          <w:p w14:paraId="5FEE16CE"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4BEDD432"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7DF26990"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57C8ACA0" w14:textId="77777777" w:rsidR="00C22005" w:rsidRPr="00D60400" w:rsidRDefault="00C22005" w:rsidP="00023E40">
            <w:pPr>
              <w:spacing w:after="160" w:line="240" w:lineRule="auto"/>
              <w:rPr>
                <w:rFonts w:ascii="Times New Roman" w:hAnsi="Times New Roman" w:cs="Times New Roman"/>
                <w:b/>
                <w:bCs/>
                <w:sz w:val="26"/>
                <w:szCs w:val="26"/>
              </w:rPr>
            </w:pPr>
          </w:p>
        </w:tc>
        <w:tc>
          <w:tcPr>
            <w:tcW w:w="850" w:type="dxa"/>
          </w:tcPr>
          <w:p w14:paraId="489364F2" w14:textId="77777777" w:rsidR="00C22005" w:rsidRPr="00D60400" w:rsidRDefault="00C22005" w:rsidP="00023E40">
            <w:pPr>
              <w:spacing w:after="160" w:line="240" w:lineRule="auto"/>
              <w:rPr>
                <w:rFonts w:ascii="Times New Roman" w:hAnsi="Times New Roman" w:cs="Times New Roman"/>
                <w:b/>
                <w:bCs/>
                <w:sz w:val="26"/>
                <w:szCs w:val="26"/>
              </w:rPr>
            </w:pPr>
          </w:p>
        </w:tc>
        <w:tc>
          <w:tcPr>
            <w:tcW w:w="992" w:type="dxa"/>
          </w:tcPr>
          <w:p w14:paraId="59946431" w14:textId="77777777" w:rsidR="00C22005" w:rsidRPr="00D60400" w:rsidRDefault="00C22005" w:rsidP="00023E40">
            <w:pPr>
              <w:spacing w:after="160" w:line="240" w:lineRule="auto"/>
              <w:rPr>
                <w:rFonts w:ascii="Times New Roman" w:hAnsi="Times New Roman" w:cs="Times New Roman"/>
                <w:b/>
                <w:bCs/>
                <w:sz w:val="26"/>
                <w:szCs w:val="26"/>
              </w:rPr>
            </w:pPr>
          </w:p>
        </w:tc>
        <w:tc>
          <w:tcPr>
            <w:tcW w:w="1134" w:type="dxa"/>
          </w:tcPr>
          <w:p w14:paraId="2CD48232" w14:textId="77777777" w:rsidR="00C22005" w:rsidRPr="00D60400" w:rsidRDefault="00C22005" w:rsidP="00023E40">
            <w:pPr>
              <w:spacing w:after="160" w:line="240" w:lineRule="auto"/>
              <w:rPr>
                <w:rFonts w:ascii="Times New Roman" w:hAnsi="Times New Roman" w:cs="Times New Roman"/>
                <w:b/>
                <w:bCs/>
                <w:sz w:val="26"/>
                <w:szCs w:val="26"/>
              </w:rPr>
            </w:pPr>
          </w:p>
        </w:tc>
        <w:tc>
          <w:tcPr>
            <w:tcW w:w="1134" w:type="dxa"/>
          </w:tcPr>
          <w:p w14:paraId="6F937C32"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586CF6FB" w14:textId="77777777">
        <w:trPr>
          <w:trHeight w:val="284"/>
        </w:trPr>
        <w:tc>
          <w:tcPr>
            <w:tcW w:w="4253" w:type="dxa"/>
            <w:gridSpan w:val="3"/>
          </w:tcPr>
          <w:p w14:paraId="7D318E8C"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b/>
                <w:bCs/>
                <w:sz w:val="24"/>
                <w:szCs w:val="24"/>
              </w:rPr>
              <w:t>ИТОГО</w:t>
            </w:r>
          </w:p>
        </w:tc>
        <w:tc>
          <w:tcPr>
            <w:tcW w:w="1276" w:type="dxa"/>
          </w:tcPr>
          <w:p w14:paraId="7136927C" w14:textId="77777777" w:rsidR="00C22005" w:rsidRPr="00D60400" w:rsidRDefault="00C22005" w:rsidP="00023E40">
            <w:pPr>
              <w:spacing w:after="160" w:line="240" w:lineRule="auto"/>
              <w:jc w:val="center"/>
              <w:rPr>
                <w:rFonts w:ascii="Times New Roman" w:hAnsi="Times New Roman" w:cs="Times New Roman"/>
                <w:b/>
                <w:bCs/>
                <w:sz w:val="26"/>
                <w:szCs w:val="26"/>
              </w:rPr>
            </w:pPr>
          </w:p>
        </w:tc>
        <w:tc>
          <w:tcPr>
            <w:tcW w:w="850" w:type="dxa"/>
            <w:vAlign w:val="center"/>
          </w:tcPr>
          <w:p w14:paraId="559E822D"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992" w:type="dxa"/>
            <w:vAlign w:val="center"/>
          </w:tcPr>
          <w:p w14:paraId="3CF4DE2D"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1134" w:type="dxa"/>
            <w:vAlign w:val="center"/>
          </w:tcPr>
          <w:p w14:paraId="18FC386B"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1134" w:type="dxa"/>
            <w:vAlign w:val="center"/>
          </w:tcPr>
          <w:p w14:paraId="1F0D3312" w14:textId="77777777" w:rsidR="00C22005" w:rsidRPr="00D60400" w:rsidRDefault="00C22005" w:rsidP="00023E40">
            <w:pPr>
              <w:spacing w:after="160" w:line="240" w:lineRule="auto"/>
              <w:jc w:val="center"/>
              <w:rPr>
                <w:rFonts w:ascii="Times New Roman" w:hAnsi="Times New Roman" w:cs="Times New Roman"/>
                <w:sz w:val="26"/>
                <w:szCs w:val="26"/>
              </w:rPr>
            </w:pPr>
          </w:p>
        </w:tc>
      </w:tr>
    </w:tbl>
    <w:p w14:paraId="674BD2EC" w14:textId="77777777" w:rsidR="00C22005" w:rsidRPr="002D4855" w:rsidRDefault="00C22005" w:rsidP="005E5C8A">
      <w:pPr>
        <w:spacing w:before="120" w:after="160" w:line="240" w:lineRule="auto"/>
        <w:rPr>
          <w:rFonts w:ascii="Times New Roman" w:hAnsi="Times New Roman" w:cs="Times New Roman"/>
          <w:b/>
          <w:bCs/>
        </w:rPr>
      </w:pPr>
      <w:r w:rsidRPr="002D4855">
        <w:rPr>
          <w:rFonts w:ascii="Times New Roman" w:hAnsi="Times New Roman" w:cs="Times New Roman"/>
          <w:b/>
          <w:bCs/>
        </w:rPr>
        <w:t>Таблица–2. Прочие коммерческие условия поставки товаров</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C22005" w:rsidRPr="00D60400" w14:paraId="13E5422F" w14:textId="77777777">
        <w:trPr>
          <w:tblHeader/>
        </w:trPr>
        <w:tc>
          <w:tcPr>
            <w:tcW w:w="567" w:type="dxa"/>
            <w:shd w:val="clear" w:color="auto" w:fill="BFBFBF"/>
            <w:vAlign w:val="center"/>
          </w:tcPr>
          <w:p w14:paraId="62E79C79"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w:t>
            </w:r>
          </w:p>
          <w:p w14:paraId="6A6AA7A5"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п/п</w:t>
            </w:r>
          </w:p>
        </w:tc>
        <w:tc>
          <w:tcPr>
            <w:tcW w:w="6036" w:type="dxa"/>
            <w:shd w:val="clear" w:color="auto" w:fill="BFBFBF"/>
            <w:vAlign w:val="center"/>
          </w:tcPr>
          <w:p w14:paraId="18AE4F0B"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Наименование</w:t>
            </w:r>
          </w:p>
        </w:tc>
        <w:tc>
          <w:tcPr>
            <w:tcW w:w="2895" w:type="dxa"/>
            <w:shd w:val="clear" w:color="auto" w:fill="BFBFBF"/>
            <w:vAlign w:val="center"/>
          </w:tcPr>
          <w:p w14:paraId="721B1443"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Значение</w:t>
            </w:r>
          </w:p>
        </w:tc>
      </w:tr>
      <w:tr w:rsidR="00C22005" w:rsidRPr="00D60400" w14:paraId="00F12BC7" w14:textId="77777777">
        <w:trPr>
          <w:trHeight w:val="342"/>
        </w:trPr>
        <w:tc>
          <w:tcPr>
            <w:tcW w:w="567" w:type="dxa"/>
          </w:tcPr>
          <w:p w14:paraId="5D28B1A8"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7D3456CA"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Срок поставки</w:t>
            </w:r>
          </w:p>
        </w:tc>
        <w:tc>
          <w:tcPr>
            <w:tcW w:w="2895" w:type="dxa"/>
          </w:tcPr>
          <w:p w14:paraId="5BF27EA3"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797152A0" w14:textId="77777777">
        <w:tc>
          <w:tcPr>
            <w:tcW w:w="567" w:type="dxa"/>
          </w:tcPr>
          <w:p w14:paraId="3F292EBC"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29F2BA0A"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Условия оплаты</w:t>
            </w:r>
          </w:p>
        </w:tc>
        <w:tc>
          <w:tcPr>
            <w:tcW w:w="2895" w:type="dxa"/>
          </w:tcPr>
          <w:p w14:paraId="5FD7EB78"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5CB239EA" w14:textId="77777777">
        <w:tc>
          <w:tcPr>
            <w:tcW w:w="567" w:type="dxa"/>
          </w:tcPr>
          <w:p w14:paraId="0B7BC3E2"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26165D0A"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Гарантийный срок</w:t>
            </w:r>
          </w:p>
        </w:tc>
        <w:tc>
          <w:tcPr>
            <w:tcW w:w="2895" w:type="dxa"/>
          </w:tcPr>
          <w:p w14:paraId="42FC1B5B"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5363E6E9" w14:textId="77777777">
        <w:tc>
          <w:tcPr>
            <w:tcW w:w="567" w:type="dxa"/>
          </w:tcPr>
          <w:p w14:paraId="3C64A744"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w:t>
            </w:r>
          </w:p>
        </w:tc>
        <w:tc>
          <w:tcPr>
            <w:tcW w:w="6036" w:type="dxa"/>
          </w:tcPr>
          <w:p w14:paraId="7C71ACB2"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и т.д.</w:t>
            </w:r>
          </w:p>
        </w:tc>
        <w:tc>
          <w:tcPr>
            <w:tcW w:w="2895" w:type="dxa"/>
          </w:tcPr>
          <w:p w14:paraId="2FFB366E" w14:textId="77777777" w:rsidR="00C22005" w:rsidRPr="00D60400" w:rsidRDefault="00C22005" w:rsidP="00023E40">
            <w:pPr>
              <w:spacing w:after="160" w:line="240" w:lineRule="auto"/>
              <w:rPr>
                <w:rFonts w:ascii="Times New Roman" w:hAnsi="Times New Roman" w:cs="Times New Roman"/>
                <w:sz w:val="26"/>
                <w:szCs w:val="26"/>
              </w:rPr>
            </w:pPr>
          </w:p>
        </w:tc>
      </w:tr>
    </w:tbl>
    <w:p w14:paraId="3A9E6764" w14:textId="77777777" w:rsidR="00C22005" w:rsidRPr="002D4855" w:rsidRDefault="00C22005" w:rsidP="005E5C8A">
      <w:pPr>
        <w:spacing w:before="240" w:after="160" w:line="240" w:lineRule="auto"/>
        <w:rPr>
          <w:rFonts w:ascii="Times New Roman" w:hAnsi="Times New Roman" w:cs="Times New Roman"/>
          <w:b/>
          <w:bCs/>
          <w:color w:val="000000"/>
          <w:sz w:val="20"/>
          <w:szCs w:val="20"/>
        </w:rPr>
      </w:pPr>
      <w:r w:rsidRPr="002D4855">
        <w:rPr>
          <w:rFonts w:ascii="Times New Roman" w:hAnsi="Times New Roman" w:cs="Times New Roman"/>
          <w:b/>
          <w:bCs/>
          <w:color w:val="000000"/>
          <w:sz w:val="20"/>
          <w:szCs w:val="20"/>
        </w:rPr>
        <w:t>Примечание: все графы и строки подлежат обязательному заполнению.</w:t>
      </w:r>
    </w:p>
    <w:p w14:paraId="69F12CA2" w14:textId="77777777" w:rsidR="00C22005" w:rsidRPr="002D4855" w:rsidRDefault="00C22005" w:rsidP="005E5C8A">
      <w:pPr>
        <w:spacing w:after="160" w:line="240" w:lineRule="auto"/>
        <w:rPr>
          <w:rFonts w:ascii="Times New Roman" w:hAnsi="Times New Roman" w:cs="Times New Roman"/>
          <w:sz w:val="26"/>
          <w:szCs w:val="26"/>
        </w:rPr>
      </w:pPr>
    </w:p>
    <w:tbl>
      <w:tblPr>
        <w:tblW w:w="0" w:type="auto"/>
        <w:tblInd w:w="-106" w:type="dxa"/>
        <w:tblLook w:val="00A0" w:firstRow="1" w:lastRow="0" w:firstColumn="1" w:lastColumn="0" w:noHBand="0" w:noVBand="0"/>
      </w:tblPr>
      <w:tblGrid>
        <w:gridCol w:w="4644"/>
      </w:tblGrid>
      <w:tr w:rsidR="00C22005" w:rsidRPr="00D60400" w14:paraId="159041E3" w14:textId="77777777">
        <w:tc>
          <w:tcPr>
            <w:tcW w:w="4644" w:type="dxa"/>
          </w:tcPr>
          <w:p w14:paraId="644A43BA" w14:textId="77777777" w:rsidR="00C22005" w:rsidRPr="00D60400" w:rsidRDefault="00C22005" w:rsidP="00023E40">
            <w:pPr>
              <w:spacing w:after="160" w:line="240" w:lineRule="auto"/>
              <w:jc w:val="right"/>
              <w:rPr>
                <w:rFonts w:ascii="Times New Roman" w:hAnsi="Times New Roman" w:cs="Times New Roman"/>
                <w:sz w:val="26"/>
                <w:szCs w:val="26"/>
              </w:rPr>
            </w:pPr>
            <w:r w:rsidRPr="00D60400">
              <w:rPr>
                <w:rFonts w:ascii="Times New Roman" w:hAnsi="Times New Roman" w:cs="Times New Roman"/>
                <w:sz w:val="26"/>
                <w:szCs w:val="26"/>
              </w:rPr>
              <w:t>__________________________________</w:t>
            </w:r>
          </w:p>
          <w:p w14:paraId="10152099" w14:textId="77777777" w:rsidR="00C22005" w:rsidRPr="00D60400" w:rsidRDefault="00C22005" w:rsidP="00023E40">
            <w:pPr>
              <w:tabs>
                <w:tab w:val="left" w:pos="34"/>
              </w:tabs>
              <w:spacing w:after="160" w:line="240" w:lineRule="auto"/>
              <w:jc w:val="center"/>
              <w:rPr>
                <w:rFonts w:ascii="Times New Roman" w:hAnsi="Times New Roman" w:cs="Times New Roman"/>
                <w:sz w:val="26"/>
                <w:szCs w:val="26"/>
                <w:vertAlign w:val="superscript"/>
              </w:rPr>
            </w:pPr>
            <w:r w:rsidRPr="00D60400">
              <w:rPr>
                <w:rFonts w:ascii="Times New Roman" w:hAnsi="Times New Roman" w:cs="Times New Roman"/>
                <w:sz w:val="26"/>
                <w:szCs w:val="26"/>
                <w:vertAlign w:val="superscript"/>
              </w:rPr>
              <w:t>(подпись, М.П.)</w:t>
            </w:r>
          </w:p>
        </w:tc>
      </w:tr>
      <w:tr w:rsidR="00C22005" w:rsidRPr="00D60400" w14:paraId="6C76AB1F" w14:textId="77777777">
        <w:tc>
          <w:tcPr>
            <w:tcW w:w="4644" w:type="dxa"/>
          </w:tcPr>
          <w:p w14:paraId="5A3C4CB2" w14:textId="77777777" w:rsidR="00C22005" w:rsidRPr="00D60400" w:rsidRDefault="00C22005" w:rsidP="00023E40">
            <w:pPr>
              <w:spacing w:after="160" w:line="240" w:lineRule="auto"/>
              <w:jc w:val="right"/>
              <w:rPr>
                <w:rFonts w:ascii="Times New Roman" w:hAnsi="Times New Roman" w:cs="Times New Roman"/>
                <w:sz w:val="26"/>
                <w:szCs w:val="26"/>
              </w:rPr>
            </w:pPr>
            <w:r w:rsidRPr="00D60400">
              <w:rPr>
                <w:rFonts w:ascii="Times New Roman" w:hAnsi="Times New Roman" w:cs="Times New Roman"/>
                <w:sz w:val="26"/>
                <w:szCs w:val="26"/>
              </w:rPr>
              <w:t>__________________________________</w:t>
            </w:r>
          </w:p>
          <w:p w14:paraId="56574173" w14:textId="77777777" w:rsidR="00C22005" w:rsidRPr="00D60400" w:rsidRDefault="00C22005" w:rsidP="00023E40">
            <w:pPr>
              <w:tabs>
                <w:tab w:val="left" w:pos="4428"/>
              </w:tabs>
              <w:spacing w:after="160" w:line="240" w:lineRule="auto"/>
              <w:jc w:val="center"/>
              <w:rPr>
                <w:rFonts w:ascii="Times New Roman" w:hAnsi="Times New Roman" w:cs="Times New Roman"/>
                <w:sz w:val="26"/>
                <w:szCs w:val="26"/>
                <w:vertAlign w:val="superscript"/>
              </w:rPr>
            </w:pPr>
            <w:r w:rsidRPr="00D60400">
              <w:rPr>
                <w:rFonts w:ascii="Times New Roman" w:hAnsi="Times New Roman" w:cs="Times New Roman"/>
                <w:sz w:val="26"/>
                <w:szCs w:val="26"/>
                <w:vertAlign w:val="superscript"/>
              </w:rPr>
              <w:t>(фамилия, имя, отчество подписавшего, должность)</w:t>
            </w:r>
          </w:p>
        </w:tc>
      </w:tr>
    </w:tbl>
    <w:p w14:paraId="1F8FB601" w14:textId="77777777" w:rsidR="00C22005" w:rsidRPr="002D4855" w:rsidRDefault="00C22005" w:rsidP="005E5C8A">
      <w:pPr>
        <w:shd w:val="clear" w:color="auto" w:fill="E0E0E0"/>
        <w:spacing w:after="160" w:line="240" w:lineRule="auto"/>
        <w:ind w:right="21"/>
        <w:jc w:val="center"/>
        <w:rPr>
          <w:rFonts w:ascii="Times New Roman" w:hAnsi="Times New Roman" w:cs="Times New Roman"/>
          <w:b/>
          <w:bCs/>
          <w:color w:val="000000"/>
          <w:spacing w:val="36"/>
          <w:sz w:val="24"/>
          <w:szCs w:val="24"/>
        </w:rPr>
      </w:pPr>
      <w:r w:rsidRPr="002D4855">
        <w:rPr>
          <w:rFonts w:ascii="Times New Roman" w:hAnsi="Times New Roman" w:cs="Times New Roman"/>
          <w:b/>
          <w:bCs/>
          <w:color w:val="000000"/>
          <w:spacing w:val="36"/>
          <w:sz w:val="24"/>
          <w:szCs w:val="24"/>
        </w:rPr>
        <w:t>конец формы</w:t>
      </w:r>
    </w:p>
    <w:p w14:paraId="67461403" w14:textId="77777777" w:rsidR="00D45398" w:rsidRDefault="00D45398" w:rsidP="00AB5C32">
      <w:pPr>
        <w:spacing w:after="0" w:line="240" w:lineRule="auto"/>
        <w:jc w:val="right"/>
        <w:rPr>
          <w:rFonts w:ascii="Times New Roman" w:hAnsi="Times New Roman" w:cs="Times New Roman"/>
          <w:i/>
          <w:iCs/>
          <w:sz w:val="24"/>
          <w:szCs w:val="24"/>
          <w:shd w:val="clear" w:color="auto" w:fill="FFFFFF"/>
        </w:rPr>
      </w:pPr>
    </w:p>
    <w:p w14:paraId="067A9428" w14:textId="77777777" w:rsidR="00D45398" w:rsidRDefault="00D45398" w:rsidP="00AB5C32">
      <w:pPr>
        <w:spacing w:after="0" w:line="240" w:lineRule="auto"/>
        <w:jc w:val="right"/>
        <w:rPr>
          <w:rFonts w:ascii="Times New Roman" w:hAnsi="Times New Roman" w:cs="Times New Roman"/>
          <w:i/>
          <w:iCs/>
          <w:sz w:val="24"/>
          <w:szCs w:val="24"/>
          <w:shd w:val="clear" w:color="auto" w:fill="FFFFFF"/>
        </w:rPr>
      </w:pPr>
    </w:p>
    <w:p w14:paraId="27926693" w14:textId="77777777" w:rsidR="00D45398" w:rsidRDefault="00D45398" w:rsidP="00AB5C32">
      <w:pPr>
        <w:spacing w:after="0" w:line="240" w:lineRule="auto"/>
        <w:jc w:val="right"/>
        <w:rPr>
          <w:rFonts w:ascii="Times New Roman" w:hAnsi="Times New Roman" w:cs="Times New Roman"/>
          <w:i/>
          <w:iCs/>
          <w:sz w:val="24"/>
          <w:szCs w:val="24"/>
          <w:shd w:val="clear" w:color="auto" w:fill="FFFFFF"/>
        </w:rPr>
      </w:pPr>
    </w:p>
    <w:p w14:paraId="3675D70A" w14:textId="77777777" w:rsidR="00D45398" w:rsidRDefault="00D45398" w:rsidP="00AB5C32">
      <w:pPr>
        <w:spacing w:after="0" w:line="240" w:lineRule="auto"/>
        <w:jc w:val="right"/>
        <w:rPr>
          <w:rFonts w:ascii="Times New Roman" w:hAnsi="Times New Roman" w:cs="Times New Roman"/>
          <w:i/>
          <w:iCs/>
          <w:sz w:val="24"/>
          <w:szCs w:val="24"/>
          <w:shd w:val="clear" w:color="auto" w:fill="FFFFFF"/>
        </w:rPr>
      </w:pPr>
    </w:p>
    <w:p w14:paraId="61C778F7" w14:textId="77777777" w:rsidR="00D45398" w:rsidRDefault="00D45398" w:rsidP="00AB5C32">
      <w:pPr>
        <w:spacing w:after="0" w:line="240" w:lineRule="auto"/>
        <w:jc w:val="right"/>
        <w:rPr>
          <w:rFonts w:ascii="Times New Roman" w:hAnsi="Times New Roman" w:cs="Times New Roman"/>
          <w:i/>
          <w:iCs/>
          <w:sz w:val="24"/>
          <w:szCs w:val="24"/>
          <w:shd w:val="clear" w:color="auto" w:fill="FFFFFF"/>
        </w:rPr>
      </w:pPr>
    </w:p>
    <w:p w14:paraId="3C788FDF" w14:textId="77777777" w:rsidR="00D45398" w:rsidRDefault="00D45398" w:rsidP="00AB5C32">
      <w:pPr>
        <w:spacing w:after="0" w:line="240" w:lineRule="auto"/>
        <w:jc w:val="right"/>
        <w:rPr>
          <w:rFonts w:ascii="Times New Roman" w:hAnsi="Times New Roman" w:cs="Times New Roman"/>
          <w:i/>
          <w:iCs/>
          <w:sz w:val="24"/>
          <w:szCs w:val="24"/>
          <w:shd w:val="clear" w:color="auto" w:fill="FFFFFF"/>
        </w:rPr>
      </w:pPr>
    </w:p>
    <w:p w14:paraId="78342650" w14:textId="77777777" w:rsidR="00D45398" w:rsidRDefault="00D45398" w:rsidP="00AB5C32">
      <w:pPr>
        <w:spacing w:after="0" w:line="240" w:lineRule="auto"/>
        <w:jc w:val="right"/>
        <w:rPr>
          <w:rFonts w:ascii="Times New Roman" w:hAnsi="Times New Roman" w:cs="Times New Roman"/>
          <w:i/>
          <w:iCs/>
          <w:sz w:val="24"/>
          <w:szCs w:val="24"/>
          <w:shd w:val="clear" w:color="auto" w:fill="FFFFFF"/>
        </w:rPr>
      </w:pPr>
    </w:p>
    <w:p w14:paraId="03AED622" w14:textId="77777777" w:rsidR="00AB5C32" w:rsidRPr="00AB5C32" w:rsidRDefault="00AB5C32" w:rsidP="00AB5C32">
      <w:pPr>
        <w:spacing w:after="0" w:line="240" w:lineRule="auto"/>
        <w:jc w:val="right"/>
        <w:rPr>
          <w:rFonts w:ascii="Times New Roman" w:hAnsi="Times New Roman" w:cs="Times New Roman"/>
          <w:i/>
          <w:iCs/>
          <w:sz w:val="24"/>
          <w:szCs w:val="24"/>
          <w:shd w:val="clear" w:color="auto" w:fill="FFFFFF"/>
        </w:rPr>
      </w:pPr>
      <w:r w:rsidRPr="00AB5C32">
        <w:rPr>
          <w:rFonts w:ascii="Times New Roman" w:hAnsi="Times New Roman" w:cs="Times New Roman"/>
          <w:i/>
          <w:iCs/>
          <w:sz w:val="24"/>
          <w:szCs w:val="24"/>
          <w:shd w:val="clear" w:color="auto" w:fill="FFFFFF"/>
        </w:rPr>
        <w:lastRenderedPageBreak/>
        <w:t xml:space="preserve">Приложение № 1 </w:t>
      </w:r>
    </w:p>
    <w:p w14:paraId="65598E9F" w14:textId="77777777" w:rsidR="00AB5C32" w:rsidRPr="00AB5C32" w:rsidRDefault="00AB5C32" w:rsidP="00AB5C32">
      <w:pPr>
        <w:spacing w:after="0" w:line="240" w:lineRule="auto"/>
        <w:jc w:val="right"/>
        <w:rPr>
          <w:rFonts w:ascii="Times New Roman" w:hAnsi="Times New Roman" w:cs="Times New Roman"/>
          <w:i/>
          <w:iCs/>
          <w:sz w:val="24"/>
          <w:szCs w:val="24"/>
          <w:shd w:val="clear" w:color="auto" w:fill="FFFFFF"/>
        </w:rPr>
      </w:pPr>
      <w:r w:rsidRPr="00AB5C32">
        <w:rPr>
          <w:rFonts w:ascii="Times New Roman" w:hAnsi="Times New Roman" w:cs="Times New Roman"/>
          <w:i/>
          <w:iCs/>
          <w:sz w:val="24"/>
          <w:szCs w:val="24"/>
          <w:shd w:val="clear" w:color="auto" w:fill="FFFFFF"/>
        </w:rPr>
        <w:t>к закупочной документации</w:t>
      </w:r>
    </w:p>
    <w:p w14:paraId="37C15369" w14:textId="77777777" w:rsidR="00AB5C32" w:rsidRPr="00AB5C32" w:rsidRDefault="00AB5C32" w:rsidP="00AB5C32">
      <w:pPr>
        <w:tabs>
          <w:tab w:val="left" w:pos="5746"/>
        </w:tabs>
        <w:spacing w:after="0" w:line="240" w:lineRule="auto"/>
        <w:jc w:val="center"/>
        <w:rPr>
          <w:rFonts w:ascii="Times New Roman" w:hAnsi="Times New Roman" w:cs="Times New Roman"/>
          <w:b/>
          <w:bCs/>
          <w:sz w:val="24"/>
          <w:szCs w:val="24"/>
        </w:rPr>
      </w:pPr>
    </w:p>
    <w:p w14:paraId="0EA9C155" w14:textId="77777777" w:rsidR="00AB5C32" w:rsidRDefault="00AB5C32" w:rsidP="00AB5C32">
      <w:pPr>
        <w:tabs>
          <w:tab w:val="left" w:pos="5746"/>
        </w:tabs>
        <w:spacing w:after="0" w:line="240" w:lineRule="auto"/>
        <w:jc w:val="center"/>
        <w:rPr>
          <w:rFonts w:ascii="Times New Roman" w:hAnsi="Times New Roman" w:cs="Times New Roman"/>
          <w:b/>
          <w:bCs/>
          <w:sz w:val="24"/>
          <w:szCs w:val="24"/>
        </w:rPr>
      </w:pPr>
    </w:p>
    <w:p w14:paraId="216A99B8" w14:textId="77777777" w:rsidR="00D45398" w:rsidRDefault="00D45398" w:rsidP="00AB5C32">
      <w:pPr>
        <w:tabs>
          <w:tab w:val="left" w:pos="5746"/>
        </w:tabs>
        <w:spacing w:after="0" w:line="240" w:lineRule="auto"/>
        <w:jc w:val="center"/>
        <w:rPr>
          <w:rFonts w:ascii="Times New Roman" w:hAnsi="Times New Roman" w:cs="Times New Roman"/>
          <w:b/>
          <w:bCs/>
          <w:sz w:val="24"/>
          <w:szCs w:val="24"/>
        </w:rPr>
      </w:pPr>
    </w:p>
    <w:p w14:paraId="1197F865" w14:textId="77777777" w:rsidR="00D45398" w:rsidRDefault="00D45398" w:rsidP="00AB5C32">
      <w:pPr>
        <w:tabs>
          <w:tab w:val="left" w:pos="5746"/>
        </w:tabs>
        <w:spacing w:after="0" w:line="240" w:lineRule="auto"/>
        <w:jc w:val="center"/>
        <w:rPr>
          <w:rFonts w:ascii="Times New Roman" w:hAnsi="Times New Roman" w:cs="Times New Roman"/>
          <w:b/>
          <w:bCs/>
          <w:sz w:val="24"/>
          <w:szCs w:val="24"/>
        </w:rPr>
      </w:pPr>
    </w:p>
    <w:p w14:paraId="0E20F849" w14:textId="77777777" w:rsidR="00D45398" w:rsidRPr="00AB5C32" w:rsidRDefault="00D45398" w:rsidP="00AB5C32">
      <w:pPr>
        <w:tabs>
          <w:tab w:val="left" w:pos="5746"/>
        </w:tabs>
        <w:spacing w:after="0" w:line="240" w:lineRule="auto"/>
        <w:jc w:val="center"/>
        <w:rPr>
          <w:rFonts w:ascii="Times New Roman" w:hAnsi="Times New Roman" w:cs="Times New Roman"/>
          <w:b/>
          <w:bCs/>
          <w:sz w:val="24"/>
          <w:szCs w:val="24"/>
        </w:rPr>
      </w:pPr>
    </w:p>
    <w:p w14:paraId="21E1C7D6" w14:textId="77777777" w:rsidR="00AB5C32" w:rsidRPr="00AB5C32" w:rsidRDefault="00AB5C32" w:rsidP="00AB5C32">
      <w:pPr>
        <w:tabs>
          <w:tab w:val="left" w:pos="5746"/>
        </w:tabs>
        <w:spacing w:after="0" w:line="240" w:lineRule="auto"/>
        <w:jc w:val="center"/>
        <w:rPr>
          <w:rFonts w:ascii="Times New Roman" w:hAnsi="Times New Roman" w:cs="Times New Roman"/>
          <w:b/>
          <w:bCs/>
          <w:sz w:val="24"/>
          <w:szCs w:val="24"/>
        </w:rPr>
      </w:pPr>
      <w:r w:rsidRPr="00AB5C32">
        <w:rPr>
          <w:rFonts w:ascii="Times New Roman" w:hAnsi="Times New Roman" w:cs="Times New Roman"/>
          <w:b/>
          <w:bCs/>
          <w:sz w:val="24"/>
          <w:szCs w:val="24"/>
        </w:rPr>
        <w:t xml:space="preserve">Техническое задание на поставку </w:t>
      </w:r>
      <w:bookmarkStart w:id="16" w:name="_Hlk199751242"/>
      <w:r w:rsidRPr="00AB5C32">
        <w:rPr>
          <w:rFonts w:ascii="Times New Roman" w:hAnsi="Times New Roman" w:cs="Times New Roman"/>
          <w:b/>
          <w:bCs/>
          <w:sz w:val="24"/>
          <w:szCs w:val="24"/>
        </w:rPr>
        <w:t>Анализаторов дымовых газов</w:t>
      </w:r>
      <w:bookmarkEnd w:id="16"/>
    </w:p>
    <w:p w14:paraId="6DBC22DF" w14:textId="77777777" w:rsidR="00AB5C32" w:rsidRPr="00AB5C32" w:rsidRDefault="00AB5C32" w:rsidP="00AB5C32">
      <w:pPr>
        <w:tabs>
          <w:tab w:val="left" w:pos="5746"/>
        </w:tabs>
        <w:spacing w:after="0" w:line="240" w:lineRule="auto"/>
        <w:jc w:val="center"/>
        <w:rPr>
          <w:rFonts w:ascii="Times New Roman" w:hAnsi="Times New Roman" w:cs="Times New Roman"/>
          <w:b/>
          <w:bCs/>
          <w:sz w:val="24"/>
          <w:szCs w:val="24"/>
        </w:rPr>
      </w:pPr>
      <w:r w:rsidRPr="00AB5C32">
        <w:rPr>
          <w:rFonts w:ascii="Times New Roman" w:hAnsi="Times New Roman" w:cs="Times New Roman"/>
          <w:b/>
          <w:bCs/>
          <w:sz w:val="24"/>
          <w:szCs w:val="24"/>
        </w:rPr>
        <w:t>для нужд МГУП «Тирастеплоэнерго» в 2025 году</w:t>
      </w:r>
    </w:p>
    <w:p w14:paraId="6592C5D0" w14:textId="77777777" w:rsidR="00AB5C32" w:rsidRPr="00AB5C32" w:rsidRDefault="00AB5C32" w:rsidP="00AB5C32">
      <w:pPr>
        <w:tabs>
          <w:tab w:val="left" w:pos="5746"/>
        </w:tabs>
        <w:spacing w:after="0" w:line="240" w:lineRule="auto"/>
        <w:jc w:val="center"/>
        <w:rPr>
          <w:rFonts w:ascii="Times New Roman" w:hAnsi="Times New Roman" w:cs="Times New Roman"/>
          <w:b/>
          <w:bCs/>
          <w:sz w:val="24"/>
          <w:szCs w:val="24"/>
        </w:rPr>
      </w:pPr>
    </w:p>
    <w:p w14:paraId="4ABB9FB1" w14:textId="77777777" w:rsidR="00AB5C32" w:rsidRPr="00AB5C32" w:rsidRDefault="00AB5C32" w:rsidP="00AB5C32">
      <w:pPr>
        <w:numPr>
          <w:ilvl w:val="0"/>
          <w:numId w:val="33"/>
        </w:numPr>
        <w:tabs>
          <w:tab w:val="left" w:pos="567"/>
          <w:tab w:val="left" w:pos="644"/>
          <w:tab w:val="left" w:pos="720"/>
          <w:tab w:val="left" w:pos="1080"/>
        </w:tabs>
        <w:spacing w:after="0" w:line="240" w:lineRule="auto"/>
        <w:ind w:left="0" w:firstLine="709"/>
        <w:jc w:val="center"/>
        <w:rPr>
          <w:rFonts w:ascii="Times New Roman" w:hAnsi="Times New Roman" w:cs="Times New Roman"/>
          <w:b/>
          <w:bCs/>
          <w:sz w:val="24"/>
          <w:szCs w:val="24"/>
          <w:lang w:eastAsia="ru-RU"/>
        </w:rPr>
      </w:pPr>
      <w:r w:rsidRPr="00AB5C32">
        <w:rPr>
          <w:rFonts w:ascii="Times New Roman" w:hAnsi="Times New Roman" w:cs="Times New Roman"/>
          <w:b/>
          <w:bCs/>
          <w:sz w:val="24"/>
          <w:szCs w:val="24"/>
          <w:lang w:eastAsia="ru-RU"/>
        </w:rPr>
        <w:t>Номенклатура приобретаемого товара: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135"/>
        <w:gridCol w:w="7938"/>
      </w:tblGrid>
      <w:tr w:rsidR="00AB5C32" w:rsidRPr="00AB5C32" w14:paraId="3D337CC1" w14:textId="77777777" w:rsidTr="00AB5C32">
        <w:trPr>
          <w:trHeight w:hRule="exact" w:val="457"/>
          <w:jc w:val="center"/>
        </w:trPr>
        <w:tc>
          <w:tcPr>
            <w:tcW w:w="1135" w:type="dxa"/>
            <w:shd w:val="clear" w:color="auto" w:fill="FFFFFF"/>
            <w:vAlign w:val="center"/>
          </w:tcPr>
          <w:p w14:paraId="1AEA2F0E" w14:textId="77777777" w:rsidR="00AB5C32" w:rsidRPr="00AB5C32" w:rsidRDefault="00AB5C32" w:rsidP="00AB5C32">
            <w:pPr>
              <w:widowControl w:val="0"/>
              <w:spacing w:after="0" w:line="240" w:lineRule="auto"/>
              <w:jc w:val="center"/>
              <w:rPr>
                <w:rFonts w:ascii="Times New Roman" w:hAnsi="Times New Roman" w:cs="Times New Roman"/>
                <w:color w:val="24272B"/>
                <w:sz w:val="24"/>
                <w:szCs w:val="24"/>
                <w:lang w:eastAsia="ru-RU"/>
              </w:rPr>
            </w:pPr>
            <w:r w:rsidRPr="00AB5C32">
              <w:rPr>
                <w:rFonts w:ascii="Times New Roman" w:hAnsi="Times New Roman" w:cs="Times New Roman"/>
                <w:b/>
                <w:bCs/>
                <w:color w:val="000000"/>
                <w:sz w:val="24"/>
                <w:szCs w:val="24"/>
                <w:lang w:eastAsia="ru-RU"/>
              </w:rPr>
              <w:t>№ п/п</w:t>
            </w:r>
          </w:p>
        </w:tc>
        <w:tc>
          <w:tcPr>
            <w:tcW w:w="7938" w:type="dxa"/>
            <w:shd w:val="clear" w:color="auto" w:fill="FFFFFF"/>
            <w:vAlign w:val="center"/>
          </w:tcPr>
          <w:p w14:paraId="251BF930" w14:textId="77777777" w:rsidR="00AB5C32" w:rsidRPr="00AB5C32" w:rsidRDefault="00AB5C32" w:rsidP="00AB5C32">
            <w:pPr>
              <w:widowControl w:val="0"/>
              <w:spacing w:after="0" w:line="240" w:lineRule="auto"/>
              <w:jc w:val="center"/>
              <w:rPr>
                <w:rFonts w:ascii="Times New Roman" w:hAnsi="Times New Roman" w:cs="Times New Roman"/>
                <w:color w:val="24272B"/>
                <w:sz w:val="24"/>
                <w:szCs w:val="24"/>
                <w:lang w:eastAsia="ru-RU"/>
              </w:rPr>
            </w:pPr>
            <w:r w:rsidRPr="00AB5C32">
              <w:rPr>
                <w:rFonts w:ascii="Times New Roman" w:hAnsi="Times New Roman" w:cs="Times New Roman"/>
                <w:b/>
                <w:bCs/>
                <w:color w:val="24272B"/>
                <w:sz w:val="24"/>
                <w:szCs w:val="24"/>
                <w:lang w:eastAsia="ru-RU"/>
              </w:rPr>
              <w:t>Наименование</w:t>
            </w:r>
            <w:r w:rsidRPr="00AB5C32">
              <w:rPr>
                <w:rFonts w:ascii="Times New Roman" w:hAnsi="Times New Roman" w:cs="Times New Roman"/>
                <w:b/>
                <w:bCs/>
                <w:color w:val="24272B"/>
                <w:sz w:val="24"/>
                <w:szCs w:val="24"/>
                <w:lang w:val="en-US" w:eastAsia="ru-RU"/>
              </w:rPr>
              <w:t xml:space="preserve"> </w:t>
            </w:r>
            <w:r w:rsidRPr="00AB5C32">
              <w:rPr>
                <w:rFonts w:ascii="Times New Roman" w:hAnsi="Times New Roman" w:cs="Times New Roman"/>
                <w:b/>
                <w:bCs/>
                <w:color w:val="24272B"/>
                <w:sz w:val="24"/>
                <w:szCs w:val="24"/>
                <w:lang w:eastAsia="ru-RU"/>
              </w:rPr>
              <w:t>товара</w:t>
            </w:r>
          </w:p>
        </w:tc>
      </w:tr>
      <w:tr w:rsidR="00AB5C32" w:rsidRPr="00AB5C32" w14:paraId="37E87B9C" w14:textId="77777777" w:rsidTr="00AB5C32">
        <w:trPr>
          <w:trHeight w:hRule="exact" w:val="421"/>
          <w:jc w:val="center"/>
        </w:trPr>
        <w:tc>
          <w:tcPr>
            <w:tcW w:w="1135" w:type="dxa"/>
            <w:shd w:val="clear" w:color="auto" w:fill="FFFFFF"/>
            <w:vAlign w:val="center"/>
          </w:tcPr>
          <w:p w14:paraId="7B45DB8A" w14:textId="77777777" w:rsidR="00AB5C32" w:rsidRPr="00AB5C32" w:rsidRDefault="00AB5C32" w:rsidP="00AB5C32">
            <w:pPr>
              <w:widowControl w:val="0"/>
              <w:spacing w:after="0" w:line="240" w:lineRule="auto"/>
              <w:jc w:val="center"/>
              <w:rPr>
                <w:rFonts w:ascii="Times New Roman" w:hAnsi="Times New Roman" w:cs="Times New Roman"/>
                <w:color w:val="24272B"/>
                <w:sz w:val="24"/>
                <w:szCs w:val="24"/>
                <w:lang w:eastAsia="ru-RU"/>
              </w:rPr>
            </w:pPr>
            <w:r w:rsidRPr="00AB5C32">
              <w:rPr>
                <w:rFonts w:ascii="Times New Roman" w:hAnsi="Times New Roman" w:cs="Times New Roman"/>
                <w:color w:val="000000"/>
                <w:sz w:val="24"/>
                <w:szCs w:val="24"/>
                <w:lang w:eastAsia="ru-RU"/>
              </w:rPr>
              <w:t>1</w:t>
            </w:r>
          </w:p>
        </w:tc>
        <w:tc>
          <w:tcPr>
            <w:tcW w:w="7938" w:type="dxa"/>
            <w:shd w:val="clear" w:color="auto" w:fill="FFFFFF"/>
            <w:vAlign w:val="center"/>
          </w:tcPr>
          <w:p w14:paraId="42043EC2" w14:textId="77777777" w:rsidR="00AB5C32" w:rsidRPr="00AB5C32" w:rsidRDefault="00AB5C32" w:rsidP="00AB5C32">
            <w:pPr>
              <w:widowControl w:val="0"/>
              <w:spacing w:after="0" w:line="240" w:lineRule="auto"/>
              <w:jc w:val="center"/>
              <w:rPr>
                <w:rFonts w:ascii="Times New Roman" w:hAnsi="Times New Roman" w:cs="Times New Roman"/>
                <w:sz w:val="24"/>
                <w:szCs w:val="24"/>
                <w:lang w:eastAsia="ru-RU"/>
              </w:rPr>
            </w:pPr>
            <w:bookmarkStart w:id="17" w:name="_Hlk199750507"/>
            <w:r w:rsidRPr="00AB5C32">
              <w:rPr>
                <w:rFonts w:ascii="Times New Roman" w:hAnsi="Times New Roman" w:cs="Times New Roman"/>
                <w:sz w:val="24"/>
                <w:szCs w:val="24"/>
                <w:lang w:eastAsia="ru-RU"/>
              </w:rPr>
              <w:t>Анализаторов дымовых газов</w:t>
            </w:r>
            <w:bookmarkEnd w:id="17"/>
          </w:p>
        </w:tc>
      </w:tr>
    </w:tbl>
    <w:p w14:paraId="6CDACF0F" w14:textId="77777777" w:rsidR="00AB5C32" w:rsidRPr="00AB5C32" w:rsidRDefault="00AB5C32" w:rsidP="00AB5C32">
      <w:pPr>
        <w:shd w:val="clear" w:color="auto" w:fill="FFFFFF"/>
        <w:tabs>
          <w:tab w:val="left" w:pos="993"/>
        </w:tabs>
        <w:spacing w:after="0" w:line="240" w:lineRule="auto"/>
        <w:ind w:left="567"/>
        <w:jc w:val="center"/>
        <w:rPr>
          <w:rFonts w:ascii="Times New Roman" w:hAnsi="Times New Roman" w:cs="Times New Roman"/>
          <w:b/>
          <w:bCs/>
          <w:color w:val="444444"/>
          <w:sz w:val="24"/>
          <w:szCs w:val="24"/>
          <w:shd w:val="clear" w:color="auto" w:fill="FFFFFF"/>
        </w:rPr>
      </w:pPr>
    </w:p>
    <w:p w14:paraId="214665EA" w14:textId="77777777" w:rsidR="00AB5C32" w:rsidRPr="00AB5C32" w:rsidRDefault="00AB5C32" w:rsidP="00AB5C32">
      <w:pPr>
        <w:shd w:val="clear" w:color="auto" w:fill="FFFFFF"/>
        <w:tabs>
          <w:tab w:val="left" w:pos="993"/>
        </w:tabs>
        <w:spacing w:after="0" w:line="240" w:lineRule="auto"/>
        <w:ind w:left="567"/>
        <w:jc w:val="center"/>
        <w:rPr>
          <w:rFonts w:ascii="Times New Roman" w:hAnsi="Times New Roman" w:cs="Times New Roman"/>
          <w:color w:val="444444"/>
          <w:sz w:val="24"/>
          <w:szCs w:val="24"/>
          <w:shd w:val="clear" w:color="auto" w:fill="FFFFFF"/>
        </w:rPr>
      </w:pPr>
      <w:r w:rsidRPr="00AB5C32">
        <w:rPr>
          <w:rFonts w:ascii="Times New Roman" w:hAnsi="Times New Roman" w:cs="Times New Roman"/>
          <w:b/>
          <w:bCs/>
          <w:color w:val="444444"/>
          <w:sz w:val="24"/>
          <w:szCs w:val="24"/>
          <w:shd w:val="clear" w:color="auto" w:fill="FFFFFF"/>
        </w:rPr>
        <w:t>2.</w:t>
      </w:r>
      <w:r w:rsidRPr="00AB5C32">
        <w:rPr>
          <w:rFonts w:ascii="Times New Roman" w:hAnsi="Times New Roman" w:cs="Times New Roman"/>
          <w:color w:val="444444"/>
          <w:sz w:val="24"/>
          <w:szCs w:val="24"/>
          <w:shd w:val="clear" w:color="auto" w:fill="FFFFFF"/>
        </w:rPr>
        <w:t xml:space="preserve"> </w:t>
      </w:r>
      <w:r w:rsidRPr="00AB5C32">
        <w:rPr>
          <w:rFonts w:ascii="Times New Roman" w:hAnsi="Times New Roman" w:cs="Times New Roman"/>
          <w:b/>
          <w:bCs/>
          <w:sz w:val="24"/>
          <w:szCs w:val="24"/>
        </w:rPr>
        <w:t>Общие технические требования к товару:</w:t>
      </w:r>
    </w:p>
    <w:p w14:paraId="24C09867"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 xml:space="preserve">2.1. Переносной многокомпонентный газоанализатор, одновременно измеряет до 7 газовых компонентов. Цветной графический дисплей, программные функциональные кнопки, встроенные магниты для крепления прибора на вертикальных поверхностях.  </w:t>
      </w:r>
    </w:p>
    <w:p w14:paraId="0BA36B75"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 xml:space="preserve">Анализатор дымовых газов должны иметь маркировку с указанием даты производства (месяц/год), </w:t>
      </w:r>
      <w:r w:rsidRPr="00AB5C32">
        <w:rPr>
          <w:rFonts w:ascii="Times New Roman" w:hAnsi="Times New Roman" w:cs="Times New Roman"/>
          <w:sz w:val="24"/>
          <w:szCs w:val="24"/>
          <w:lang w:val="en-US"/>
        </w:rPr>
        <w:t>LCD</w:t>
      </w:r>
      <w:r w:rsidRPr="00AB5C32">
        <w:rPr>
          <w:rFonts w:ascii="Times New Roman" w:hAnsi="Times New Roman" w:cs="Times New Roman"/>
          <w:sz w:val="24"/>
          <w:szCs w:val="24"/>
        </w:rPr>
        <w:t xml:space="preserve"> графический дисплей с разрешением 320*240 пикселей, печать результатов: внешний ПК или </w:t>
      </w:r>
      <w:r w:rsidRPr="00AB5C32">
        <w:rPr>
          <w:rFonts w:ascii="Times New Roman" w:hAnsi="Times New Roman" w:cs="Times New Roman"/>
          <w:sz w:val="24"/>
          <w:szCs w:val="24"/>
          <w:lang w:val="en-US"/>
        </w:rPr>
        <w:t>Bluetooth</w:t>
      </w:r>
      <w:r w:rsidRPr="00AB5C32">
        <w:rPr>
          <w:rFonts w:ascii="Times New Roman" w:hAnsi="Times New Roman" w:cs="Times New Roman"/>
          <w:sz w:val="24"/>
          <w:szCs w:val="24"/>
        </w:rPr>
        <w:t xml:space="preserve"> термопринтер, встроенный </w:t>
      </w:r>
      <w:r w:rsidRPr="00AB5C32">
        <w:rPr>
          <w:rFonts w:ascii="Times New Roman" w:hAnsi="Times New Roman" w:cs="Times New Roman"/>
          <w:sz w:val="24"/>
          <w:szCs w:val="24"/>
          <w:lang w:val="en-US"/>
        </w:rPr>
        <w:t>Li</w:t>
      </w:r>
      <w:r w:rsidRPr="00AB5C32">
        <w:rPr>
          <w:rFonts w:ascii="Times New Roman" w:hAnsi="Times New Roman" w:cs="Times New Roman"/>
          <w:sz w:val="24"/>
          <w:szCs w:val="24"/>
        </w:rPr>
        <w:t>-</w:t>
      </w:r>
      <w:r w:rsidRPr="00AB5C32">
        <w:rPr>
          <w:rFonts w:ascii="Times New Roman" w:hAnsi="Times New Roman" w:cs="Times New Roman"/>
          <w:sz w:val="24"/>
          <w:szCs w:val="24"/>
          <w:lang w:val="en-US"/>
        </w:rPr>
        <w:t>on</w:t>
      </w:r>
      <w:r w:rsidRPr="00AB5C32">
        <w:rPr>
          <w:rFonts w:ascii="Times New Roman" w:hAnsi="Times New Roman" w:cs="Times New Roman"/>
          <w:sz w:val="24"/>
          <w:szCs w:val="24"/>
        </w:rPr>
        <w:t xml:space="preserve"> аккумуляторной батареи: </w:t>
      </w:r>
    </w:p>
    <w:p w14:paraId="175E1849"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 xml:space="preserve">2.2. Расчетные параметры: скорость и объёмный расход газового потока, массовый выброс загрязняющих веществ, коэффициент избытка воздуха (альфа), коэффициент потерь тепла, КПД сгорания топлива. </w:t>
      </w:r>
    </w:p>
    <w:p w14:paraId="0FD66584"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2.3 Память хранения не менее 400 000 значений, возможность работы на АКБ и от сетевого кабеля.</w:t>
      </w:r>
    </w:p>
    <w:p w14:paraId="2F0126E3"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 xml:space="preserve">2.4. Сенсоры </w:t>
      </w:r>
      <w:r w:rsidRPr="00AB5C32">
        <w:rPr>
          <w:rFonts w:ascii="Times New Roman" w:hAnsi="Times New Roman" w:cs="Times New Roman"/>
          <w:sz w:val="24"/>
          <w:szCs w:val="24"/>
          <w:lang w:val="en-US"/>
        </w:rPr>
        <w:t>Longlife</w:t>
      </w:r>
      <w:r w:rsidRPr="00AB5C32">
        <w:rPr>
          <w:rFonts w:ascii="Times New Roman" w:hAnsi="Times New Roman" w:cs="Times New Roman"/>
          <w:sz w:val="24"/>
          <w:szCs w:val="24"/>
        </w:rPr>
        <w:t xml:space="preserve"> 02,</w:t>
      </w:r>
      <w:r w:rsidRPr="00AB5C32">
        <w:rPr>
          <w:rFonts w:ascii="Times New Roman" w:hAnsi="Times New Roman" w:cs="Times New Roman"/>
          <w:sz w:val="24"/>
          <w:szCs w:val="24"/>
          <w:lang w:val="en-US"/>
        </w:rPr>
        <w:t>co</w:t>
      </w:r>
      <w:r w:rsidRPr="00AB5C32">
        <w:rPr>
          <w:rFonts w:ascii="Times New Roman" w:hAnsi="Times New Roman" w:cs="Times New Roman"/>
          <w:sz w:val="24"/>
          <w:szCs w:val="24"/>
        </w:rPr>
        <w:t xml:space="preserve">, </w:t>
      </w:r>
      <w:r w:rsidRPr="00AB5C32">
        <w:rPr>
          <w:rFonts w:ascii="Times New Roman" w:hAnsi="Times New Roman" w:cs="Times New Roman"/>
          <w:sz w:val="24"/>
          <w:szCs w:val="24"/>
          <w:lang w:val="en-US"/>
        </w:rPr>
        <w:t>H</w:t>
      </w:r>
      <w:r w:rsidRPr="00AB5C32">
        <w:rPr>
          <w:rFonts w:ascii="Times New Roman" w:hAnsi="Times New Roman" w:cs="Times New Roman"/>
          <w:sz w:val="24"/>
          <w:szCs w:val="24"/>
        </w:rPr>
        <w:t>2.</w:t>
      </w:r>
    </w:p>
    <w:p w14:paraId="5A3D9334"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 xml:space="preserve">2.5. </w:t>
      </w:r>
      <w:r w:rsidRPr="00AB5C32">
        <w:rPr>
          <w:rFonts w:ascii="Times New Roman" w:hAnsi="Times New Roman" w:cs="Times New Roman"/>
          <w:sz w:val="24"/>
          <w:szCs w:val="24"/>
          <w:lang w:val="en-US"/>
        </w:rPr>
        <w:t>H</w:t>
      </w:r>
      <w:r w:rsidRPr="00AB5C32">
        <w:rPr>
          <w:rFonts w:ascii="Times New Roman" w:hAnsi="Times New Roman" w:cs="Times New Roman"/>
          <w:sz w:val="24"/>
          <w:szCs w:val="24"/>
        </w:rPr>
        <w:t>2- компенсацией до 8 000 рр</w:t>
      </w:r>
      <w:r w:rsidRPr="00AB5C32">
        <w:rPr>
          <w:rFonts w:ascii="Times New Roman" w:hAnsi="Times New Roman" w:cs="Times New Roman"/>
          <w:sz w:val="24"/>
          <w:szCs w:val="24"/>
          <w:lang w:val="en-US"/>
        </w:rPr>
        <w:t>m</w:t>
      </w:r>
      <w:r w:rsidRPr="00AB5C32">
        <w:rPr>
          <w:rFonts w:ascii="Times New Roman" w:hAnsi="Times New Roman" w:cs="Times New Roman"/>
          <w:sz w:val="24"/>
          <w:szCs w:val="24"/>
        </w:rPr>
        <w:t xml:space="preserve"> с расширением диапазона до 30 000</w:t>
      </w:r>
      <w:r w:rsidRPr="00AB5C32">
        <w:t xml:space="preserve"> </w:t>
      </w:r>
      <w:r w:rsidRPr="00AB5C32">
        <w:rPr>
          <w:rFonts w:ascii="Times New Roman" w:hAnsi="Times New Roman" w:cs="Times New Roman"/>
          <w:sz w:val="24"/>
          <w:szCs w:val="24"/>
        </w:rPr>
        <w:t>ррm.</w:t>
      </w:r>
    </w:p>
    <w:p w14:paraId="07450956"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2.6. Встроенной функцией обнуления газовых сенсоров и тяги.</w:t>
      </w:r>
    </w:p>
    <w:p w14:paraId="7E83DABE"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2.7. Диапазон измерений до 30 000 частиц на миллион.</w:t>
      </w:r>
    </w:p>
    <w:p w14:paraId="236B9533"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2.8. Автоматическое разбавление до 30 000ппм СО, при измерении СО от 8 000ппм.</w:t>
      </w:r>
    </w:p>
    <w:p w14:paraId="714787D6" w14:textId="77777777" w:rsidR="00AB5C32" w:rsidRPr="00AB5C32" w:rsidRDefault="00AB5C32" w:rsidP="00AB5C32">
      <w:pPr>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2.9. Анализаторов дымовых газов поставляется в кейсе с возможностью хранения.</w:t>
      </w:r>
    </w:p>
    <w:p w14:paraId="6033136D" w14:textId="77777777" w:rsidR="00AB5C32" w:rsidRPr="00AB5C32" w:rsidRDefault="00AB5C32" w:rsidP="00AB5C32">
      <w:pPr>
        <w:spacing w:after="0" w:line="240" w:lineRule="auto"/>
        <w:ind w:firstLine="567"/>
        <w:jc w:val="both"/>
        <w:rPr>
          <w:rFonts w:ascii="Times New Roman" w:hAnsi="Times New Roman" w:cs="Times New Roman"/>
          <w:sz w:val="24"/>
          <w:szCs w:val="24"/>
        </w:rPr>
      </w:pPr>
    </w:p>
    <w:p w14:paraId="227D3203" w14:textId="77777777" w:rsidR="00AB5C32" w:rsidRPr="00AB5C32" w:rsidRDefault="00AB5C32" w:rsidP="00AB5C32">
      <w:pPr>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AB5C32">
        <w:rPr>
          <w:rFonts w:ascii="Times New Roman" w:hAnsi="Times New Roman" w:cs="Times New Roman"/>
          <w:color w:val="444444"/>
          <w:sz w:val="24"/>
          <w:szCs w:val="24"/>
          <w:shd w:val="clear" w:color="auto" w:fill="FFFFFF"/>
        </w:rPr>
        <w:tab/>
      </w:r>
      <w:r w:rsidRPr="00AB5C32">
        <w:rPr>
          <w:rFonts w:ascii="Times New Roman" w:hAnsi="Times New Roman" w:cs="Times New Roman"/>
          <w:b/>
          <w:bCs/>
          <w:sz w:val="24"/>
          <w:szCs w:val="24"/>
          <w:shd w:val="clear" w:color="auto" w:fill="FFFFFF"/>
        </w:rPr>
        <w:t>3</w:t>
      </w:r>
      <w:r w:rsidRPr="00AB5C32">
        <w:rPr>
          <w:rFonts w:ascii="Times New Roman" w:hAnsi="Times New Roman" w:cs="Times New Roman"/>
          <w:b/>
          <w:bCs/>
          <w:sz w:val="24"/>
          <w:szCs w:val="24"/>
          <w:lang w:eastAsia="ru-RU"/>
        </w:rPr>
        <w:t>. Требования к надежности.</w:t>
      </w:r>
    </w:p>
    <w:p w14:paraId="37F468C5" w14:textId="77777777" w:rsidR="00AB5C32" w:rsidRPr="00AB5C32" w:rsidRDefault="00AB5C32" w:rsidP="00AB5C3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B5C32">
        <w:rPr>
          <w:rFonts w:ascii="Times New Roman" w:hAnsi="Times New Roman" w:cs="Times New Roman"/>
          <w:sz w:val="24"/>
          <w:szCs w:val="24"/>
          <w:lang w:eastAsia="ru-RU"/>
        </w:rPr>
        <w:t>3.1. Срок службы– не менее 5лет со дня поставки.</w:t>
      </w:r>
    </w:p>
    <w:p w14:paraId="36641294" w14:textId="77777777" w:rsidR="00AB5C32" w:rsidRPr="00AB5C32" w:rsidRDefault="00AB5C32" w:rsidP="00AB5C32">
      <w:pPr>
        <w:spacing w:after="0" w:line="240" w:lineRule="auto"/>
        <w:ind w:firstLine="567"/>
        <w:jc w:val="both"/>
        <w:rPr>
          <w:rFonts w:ascii="Times New Roman" w:hAnsi="Times New Roman" w:cs="Times New Roman"/>
          <w:sz w:val="24"/>
          <w:szCs w:val="24"/>
          <w:lang w:eastAsia="ru-RU"/>
        </w:rPr>
      </w:pPr>
      <w:r w:rsidRPr="00AB5C32">
        <w:rPr>
          <w:rFonts w:ascii="Times New Roman" w:hAnsi="Times New Roman" w:cs="Times New Roman"/>
          <w:sz w:val="24"/>
          <w:szCs w:val="24"/>
          <w:lang w:eastAsia="ru-RU"/>
        </w:rPr>
        <w:t>3.2. Гарантийный период эксплуатации не менее – 12 месяцев.</w:t>
      </w:r>
    </w:p>
    <w:p w14:paraId="38297668" w14:textId="77777777" w:rsidR="00AB5C32" w:rsidRPr="00AB5C32" w:rsidRDefault="00AB5C32" w:rsidP="00AB5C32">
      <w:pPr>
        <w:spacing w:after="0" w:line="240" w:lineRule="auto"/>
        <w:ind w:firstLine="567"/>
        <w:jc w:val="both"/>
        <w:rPr>
          <w:rFonts w:ascii="Times New Roman" w:hAnsi="Times New Roman" w:cs="Times New Roman"/>
          <w:color w:val="FF0000"/>
          <w:sz w:val="24"/>
          <w:szCs w:val="24"/>
          <w:lang w:eastAsia="ru-RU"/>
        </w:rPr>
      </w:pPr>
      <w:r w:rsidRPr="00AB5C32">
        <w:rPr>
          <w:rFonts w:ascii="Times New Roman" w:hAnsi="Times New Roman" w:cs="Times New Roman"/>
          <w:sz w:val="24"/>
          <w:szCs w:val="24"/>
        </w:rPr>
        <w:t xml:space="preserve">3.3.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изготовленным не ранее 2025 года, что должно быть указано в паспорте изготовителя. </w:t>
      </w:r>
    </w:p>
    <w:p w14:paraId="29B047ED" w14:textId="77777777" w:rsidR="00AB5C32" w:rsidRPr="00AB5C32" w:rsidRDefault="00AB5C32" w:rsidP="00AB5C32">
      <w:pPr>
        <w:autoSpaceDE w:val="0"/>
        <w:autoSpaceDN w:val="0"/>
        <w:adjustRightInd w:val="0"/>
        <w:spacing w:after="0" w:line="240" w:lineRule="auto"/>
        <w:jc w:val="both"/>
        <w:rPr>
          <w:rFonts w:ascii="Times New Roman" w:hAnsi="Times New Roman" w:cs="Times New Roman"/>
          <w:b/>
          <w:bCs/>
          <w:sz w:val="24"/>
          <w:szCs w:val="24"/>
          <w:lang w:eastAsia="ru-RU"/>
        </w:rPr>
      </w:pPr>
    </w:p>
    <w:p w14:paraId="6AC42843" w14:textId="77777777" w:rsidR="00AB5C32" w:rsidRPr="00AB5C32" w:rsidRDefault="00AB5C32" w:rsidP="00AB5C32">
      <w:pPr>
        <w:numPr>
          <w:ilvl w:val="0"/>
          <w:numId w:val="34"/>
        </w:numPr>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AB5C32">
        <w:rPr>
          <w:rFonts w:ascii="Times New Roman" w:hAnsi="Times New Roman" w:cs="Times New Roman"/>
          <w:b/>
          <w:bCs/>
          <w:sz w:val="24"/>
          <w:szCs w:val="24"/>
          <w:lang w:eastAsia="ru-RU"/>
        </w:rPr>
        <w:t>Требования к документации.</w:t>
      </w:r>
    </w:p>
    <w:p w14:paraId="02497207" w14:textId="77777777" w:rsidR="00AB5C32" w:rsidRPr="00AB5C32" w:rsidRDefault="00AB5C32" w:rsidP="00AB5C32">
      <w:pPr>
        <w:autoSpaceDE w:val="0"/>
        <w:autoSpaceDN w:val="0"/>
        <w:adjustRightInd w:val="0"/>
        <w:spacing w:after="0" w:line="240" w:lineRule="auto"/>
        <w:jc w:val="both"/>
        <w:rPr>
          <w:rFonts w:ascii="Times New Roman" w:hAnsi="Times New Roman" w:cs="Times New Roman"/>
          <w:b/>
          <w:bCs/>
          <w:sz w:val="24"/>
          <w:szCs w:val="24"/>
          <w:lang w:eastAsia="ru-RU"/>
        </w:rPr>
      </w:pPr>
    </w:p>
    <w:p w14:paraId="56A8285F" w14:textId="77777777" w:rsidR="00AB5C32" w:rsidRPr="00AB5C32" w:rsidRDefault="00AB5C32" w:rsidP="00AB5C3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B5C32">
        <w:rPr>
          <w:rFonts w:ascii="Times New Roman" w:hAnsi="Times New Roman" w:cs="Times New Roman"/>
          <w:sz w:val="24"/>
          <w:szCs w:val="24"/>
          <w:lang w:eastAsia="ru-RU"/>
        </w:rPr>
        <w:t>4.1. При осуществлении подачи заявок на участие в открытом аукционе (централизованная закупка) должны быть представлены следующие документы:</w:t>
      </w:r>
    </w:p>
    <w:p w14:paraId="0C219657" w14:textId="77777777" w:rsidR="00AB5C32" w:rsidRPr="00AB5C32" w:rsidRDefault="00AB5C32" w:rsidP="00AB5C3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B5C32">
        <w:rPr>
          <w:rFonts w:ascii="Times New Roman" w:hAnsi="Times New Roman" w:cs="Times New Roman"/>
          <w:sz w:val="24"/>
          <w:szCs w:val="24"/>
          <w:lang w:eastAsia="ru-RU"/>
        </w:rPr>
        <w:t xml:space="preserve">- </w:t>
      </w:r>
      <w:r w:rsidRPr="00AB5C32">
        <w:rPr>
          <w:rFonts w:ascii="Times New Roman" w:hAnsi="Times New Roman" w:cs="Times New Roman"/>
          <w:sz w:val="24"/>
          <w:szCs w:val="24"/>
        </w:rPr>
        <w:t>заполненная таблица с информацией в части требований технического задания согласно приложению №1;</w:t>
      </w:r>
    </w:p>
    <w:p w14:paraId="7F913934" w14:textId="77777777" w:rsidR="00AB5C32" w:rsidRPr="00AB5C32" w:rsidRDefault="00AB5C32" w:rsidP="00AB5C32">
      <w:pPr>
        <w:autoSpaceDE w:val="0"/>
        <w:autoSpaceDN w:val="0"/>
        <w:adjustRightInd w:val="0"/>
        <w:spacing w:after="0" w:line="240" w:lineRule="auto"/>
        <w:ind w:firstLine="567"/>
        <w:jc w:val="both"/>
        <w:rPr>
          <w:rFonts w:ascii="Times New Roman" w:hAnsi="Times New Roman" w:cs="Times New Roman"/>
          <w:sz w:val="24"/>
          <w:szCs w:val="24"/>
        </w:rPr>
      </w:pPr>
      <w:r w:rsidRPr="00AB5C32">
        <w:rPr>
          <w:rFonts w:ascii="Times New Roman" w:hAnsi="Times New Roman" w:cs="Times New Roman"/>
          <w:sz w:val="24"/>
          <w:szCs w:val="24"/>
        </w:rPr>
        <w:t xml:space="preserve">-     Руководство по эксплуатации  </w:t>
      </w:r>
    </w:p>
    <w:p w14:paraId="014C898A" w14:textId="77777777" w:rsidR="00AB5C32" w:rsidRPr="00AB5C32" w:rsidRDefault="00AB5C32" w:rsidP="00AB5C32">
      <w:pPr>
        <w:autoSpaceDE w:val="0"/>
        <w:autoSpaceDN w:val="0"/>
        <w:adjustRightInd w:val="0"/>
        <w:spacing w:after="0" w:line="240" w:lineRule="auto"/>
        <w:ind w:firstLine="567"/>
        <w:rPr>
          <w:rFonts w:ascii="Times New Roman" w:hAnsi="Times New Roman" w:cs="Times New Roman"/>
          <w:sz w:val="24"/>
          <w:szCs w:val="24"/>
        </w:rPr>
      </w:pPr>
      <w:r w:rsidRPr="00AB5C32">
        <w:rPr>
          <w:rFonts w:ascii="Times New Roman" w:hAnsi="Times New Roman" w:cs="Times New Roman"/>
          <w:sz w:val="24"/>
          <w:szCs w:val="24"/>
        </w:rPr>
        <w:t xml:space="preserve">-     Паспорт  </w:t>
      </w:r>
      <w:r w:rsidRPr="00AB5C32">
        <w:rPr>
          <w:rFonts w:ascii="Times New Roman" w:hAnsi="Times New Roman" w:cs="Times New Roman"/>
          <w:sz w:val="24"/>
          <w:szCs w:val="24"/>
          <w:lang w:eastAsia="ru-RU"/>
        </w:rPr>
        <w:br/>
      </w:r>
      <w:r>
        <w:rPr>
          <w:rFonts w:ascii="Times New Roman" w:hAnsi="Times New Roman" w:cs="Times New Roman"/>
          <w:sz w:val="24"/>
          <w:szCs w:val="24"/>
          <w:lang w:eastAsia="ru-RU"/>
        </w:rPr>
        <w:tab/>
      </w:r>
      <w:r w:rsidRPr="00AB5C32">
        <w:rPr>
          <w:rFonts w:ascii="Times New Roman" w:hAnsi="Times New Roman" w:cs="Times New Roman"/>
          <w:sz w:val="24"/>
          <w:szCs w:val="24"/>
          <w:lang w:eastAsia="ru-RU"/>
        </w:rPr>
        <w:t xml:space="preserve">4.2. К поставки поставляемой продукции должны прилагаться паспорта, сертификат </w:t>
      </w:r>
      <w:r w:rsidRPr="00AB5C32">
        <w:rPr>
          <w:rFonts w:ascii="Times New Roman" w:hAnsi="Times New Roman" w:cs="Times New Roman"/>
          <w:sz w:val="24"/>
          <w:szCs w:val="24"/>
          <w:lang w:eastAsia="ru-RU"/>
        </w:rPr>
        <w:lastRenderedPageBreak/>
        <w:t>качества и другая документация, надлежащим образом подтверждающая качество и безопасную эксплуатацию Товара.</w:t>
      </w:r>
    </w:p>
    <w:p w14:paraId="70451A2B" w14:textId="77777777" w:rsidR="00AB5C32" w:rsidRPr="00AB5C32" w:rsidRDefault="00AB5C32" w:rsidP="00AB5C3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B5C32">
        <w:rPr>
          <w:rFonts w:ascii="Times New Roman" w:hAnsi="Times New Roman" w:cs="Times New Roman"/>
          <w:sz w:val="24"/>
          <w:szCs w:val="24"/>
          <w:lang w:eastAsia="ru-RU"/>
        </w:rPr>
        <w:t xml:space="preserve">4.3. Вышеуказанные документы должны позволить определить завод-производитель поставляемого товара. </w:t>
      </w:r>
    </w:p>
    <w:p w14:paraId="2609D5D1" w14:textId="77777777" w:rsidR="00AB5C32" w:rsidRPr="00AB5C32" w:rsidRDefault="00AB5C32" w:rsidP="00AB5C32">
      <w:pPr>
        <w:spacing w:after="0" w:line="240" w:lineRule="auto"/>
        <w:ind w:left="2127" w:firstLine="850"/>
        <w:jc w:val="right"/>
        <w:rPr>
          <w:rFonts w:ascii="Times New Roman" w:hAnsi="Times New Roman" w:cs="Times New Roman"/>
          <w:sz w:val="24"/>
          <w:szCs w:val="24"/>
        </w:rPr>
      </w:pPr>
    </w:p>
    <w:p w14:paraId="625C6B0C" w14:textId="77777777" w:rsidR="00AB5C32" w:rsidRPr="00AB5C32" w:rsidRDefault="00AB5C32" w:rsidP="00AB5C32">
      <w:pPr>
        <w:spacing w:after="0" w:line="240" w:lineRule="auto"/>
        <w:ind w:left="2127" w:firstLine="850"/>
        <w:jc w:val="right"/>
        <w:rPr>
          <w:rFonts w:ascii="Times New Roman" w:hAnsi="Times New Roman" w:cs="Times New Roman"/>
          <w:sz w:val="24"/>
          <w:szCs w:val="24"/>
        </w:rPr>
      </w:pPr>
    </w:p>
    <w:p w14:paraId="0E838713" w14:textId="77777777" w:rsidR="00AB5C32" w:rsidRDefault="00AB5C32" w:rsidP="00AB5C32">
      <w:pPr>
        <w:spacing w:after="0" w:line="240" w:lineRule="auto"/>
        <w:ind w:left="2127" w:firstLine="850"/>
        <w:jc w:val="right"/>
        <w:rPr>
          <w:rFonts w:ascii="Times New Roman" w:hAnsi="Times New Roman" w:cs="Times New Roman"/>
          <w:sz w:val="24"/>
          <w:szCs w:val="24"/>
        </w:rPr>
      </w:pPr>
    </w:p>
    <w:p w14:paraId="66E1A3F7" w14:textId="77777777" w:rsidR="00AB5C32" w:rsidRDefault="00AB5C32" w:rsidP="00AB5C32">
      <w:pPr>
        <w:spacing w:after="0" w:line="240" w:lineRule="auto"/>
        <w:ind w:left="2127" w:firstLine="850"/>
        <w:jc w:val="right"/>
        <w:rPr>
          <w:rFonts w:ascii="Times New Roman" w:hAnsi="Times New Roman" w:cs="Times New Roman"/>
          <w:sz w:val="24"/>
          <w:szCs w:val="24"/>
        </w:rPr>
      </w:pPr>
    </w:p>
    <w:p w14:paraId="795C202E" w14:textId="77777777" w:rsidR="00AB5C32" w:rsidRDefault="00AB5C32" w:rsidP="00AB5C32">
      <w:pPr>
        <w:spacing w:after="0" w:line="240" w:lineRule="auto"/>
        <w:ind w:left="2127" w:firstLine="850"/>
        <w:jc w:val="right"/>
        <w:rPr>
          <w:rFonts w:ascii="Times New Roman" w:hAnsi="Times New Roman" w:cs="Times New Roman"/>
          <w:sz w:val="24"/>
          <w:szCs w:val="24"/>
        </w:rPr>
      </w:pPr>
      <w:r w:rsidRPr="00AB5C32">
        <w:rPr>
          <w:rFonts w:ascii="Times New Roman" w:hAnsi="Times New Roman" w:cs="Times New Roman"/>
          <w:sz w:val="24"/>
          <w:szCs w:val="24"/>
        </w:rPr>
        <w:t xml:space="preserve">Приложение </w:t>
      </w:r>
      <w:r w:rsidR="00D45398">
        <w:rPr>
          <w:rFonts w:ascii="Times New Roman" w:hAnsi="Times New Roman" w:cs="Times New Roman"/>
          <w:sz w:val="24"/>
          <w:szCs w:val="24"/>
        </w:rPr>
        <w:t>к</w:t>
      </w:r>
      <w:r w:rsidRPr="00AB5C32">
        <w:rPr>
          <w:rFonts w:ascii="Times New Roman" w:hAnsi="Times New Roman" w:cs="Times New Roman"/>
          <w:sz w:val="24"/>
          <w:szCs w:val="24"/>
        </w:rPr>
        <w:t xml:space="preserve"> техническому заданию на поставку</w:t>
      </w:r>
    </w:p>
    <w:p w14:paraId="5E4B82AA" w14:textId="77777777" w:rsidR="00AB5C32" w:rsidRPr="00AB5C32" w:rsidRDefault="00AB5C32" w:rsidP="00AB5C32">
      <w:pPr>
        <w:spacing w:after="0" w:line="240" w:lineRule="auto"/>
        <w:ind w:left="2127" w:firstLine="850"/>
        <w:jc w:val="right"/>
        <w:rPr>
          <w:rFonts w:ascii="Times New Roman" w:hAnsi="Times New Roman" w:cs="Times New Roman"/>
          <w:sz w:val="24"/>
          <w:szCs w:val="24"/>
        </w:rPr>
      </w:pPr>
      <w:r w:rsidRPr="00AB5C32">
        <w:rPr>
          <w:rFonts w:ascii="Times New Roman" w:hAnsi="Times New Roman" w:cs="Times New Roman"/>
          <w:sz w:val="24"/>
          <w:szCs w:val="24"/>
        </w:rPr>
        <w:t xml:space="preserve">Анализаторов дымовых газов для </w:t>
      </w:r>
    </w:p>
    <w:p w14:paraId="11E09AA3" w14:textId="77777777" w:rsidR="00AB5C32" w:rsidRPr="00AB5C32" w:rsidRDefault="00AB5C32" w:rsidP="00AB5C32">
      <w:pPr>
        <w:spacing w:after="0" w:line="240" w:lineRule="auto"/>
        <w:ind w:left="2127" w:firstLine="850"/>
        <w:jc w:val="right"/>
        <w:rPr>
          <w:rFonts w:ascii="Times New Roman" w:hAnsi="Times New Roman" w:cs="Times New Roman"/>
          <w:sz w:val="24"/>
          <w:szCs w:val="24"/>
        </w:rPr>
      </w:pPr>
      <w:r w:rsidRPr="00AB5C32">
        <w:rPr>
          <w:rFonts w:ascii="Times New Roman" w:hAnsi="Times New Roman" w:cs="Times New Roman"/>
          <w:sz w:val="24"/>
          <w:szCs w:val="24"/>
        </w:rPr>
        <w:t>МГУП «Тирастеплоэнерго» на 2025 год</w:t>
      </w:r>
    </w:p>
    <w:p w14:paraId="709921C0" w14:textId="77777777" w:rsidR="00AB5C32" w:rsidRPr="00AB5C32" w:rsidRDefault="00AB5C32" w:rsidP="00AB5C32">
      <w:pPr>
        <w:spacing w:after="0" w:line="240" w:lineRule="auto"/>
        <w:ind w:left="2127" w:firstLine="850"/>
        <w:jc w:val="right"/>
        <w:rPr>
          <w:rFonts w:ascii="Times New Roman" w:hAnsi="Times New Roman" w:cs="Times New Roman"/>
          <w:sz w:val="24"/>
          <w:szCs w:val="24"/>
        </w:rPr>
      </w:pPr>
    </w:p>
    <w:p w14:paraId="3DB0A7FB" w14:textId="77777777" w:rsidR="00AB5C32" w:rsidRPr="00AB5C32" w:rsidRDefault="00AB5C32" w:rsidP="00AB5C32">
      <w:pPr>
        <w:spacing w:after="0" w:line="240" w:lineRule="auto"/>
        <w:ind w:left="2127" w:firstLine="850"/>
        <w:jc w:val="right"/>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
        <w:gridCol w:w="1833"/>
        <w:gridCol w:w="4828"/>
        <w:gridCol w:w="2239"/>
      </w:tblGrid>
      <w:tr w:rsidR="00AB5C32" w:rsidRPr="00AB5C32" w14:paraId="6A95B9AE" w14:textId="77777777" w:rsidTr="00432A84">
        <w:tc>
          <w:tcPr>
            <w:tcW w:w="10484" w:type="dxa"/>
            <w:gridSpan w:val="4"/>
          </w:tcPr>
          <w:p w14:paraId="3D290AF2" w14:textId="77777777" w:rsidR="00AB5C32" w:rsidRPr="00AB5C32" w:rsidRDefault="00AB5C32" w:rsidP="00AB5C32">
            <w:pPr>
              <w:tabs>
                <w:tab w:val="left" w:pos="1725"/>
              </w:tabs>
              <w:spacing w:after="0" w:line="240" w:lineRule="auto"/>
              <w:jc w:val="center"/>
              <w:rPr>
                <w:rFonts w:ascii="Times New Roman" w:hAnsi="Times New Roman" w:cs="Times New Roman"/>
                <w:b/>
                <w:bCs/>
                <w:sz w:val="24"/>
                <w:szCs w:val="24"/>
              </w:rPr>
            </w:pPr>
            <w:r w:rsidRPr="00AB5C32">
              <w:rPr>
                <w:rFonts w:ascii="Times New Roman" w:hAnsi="Times New Roman" w:cs="Times New Roman"/>
                <w:b/>
                <w:bCs/>
                <w:sz w:val="24"/>
                <w:szCs w:val="24"/>
              </w:rPr>
              <w:t>Информация, предоставляемая Поставщиком в части требований технического задания</w:t>
            </w:r>
          </w:p>
        </w:tc>
      </w:tr>
      <w:tr w:rsidR="00AB5C32" w:rsidRPr="00AB5C32" w14:paraId="70A30B68" w14:textId="77777777" w:rsidTr="00432A84">
        <w:tc>
          <w:tcPr>
            <w:tcW w:w="992" w:type="dxa"/>
            <w:vAlign w:val="center"/>
          </w:tcPr>
          <w:p w14:paraId="0D014B44" w14:textId="77777777" w:rsidR="00AB5C32" w:rsidRPr="00AB5C32" w:rsidRDefault="00AB5C32" w:rsidP="00AB5C32">
            <w:pPr>
              <w:spacing w:after="0" w:line="240" w:lineRule="auto"/>
              <w:jc w:val="center"/>
              <w:rPr>
                <w:rFonts w:ascii="Times New Roman" w:hAnsi="Times New Roman" w:cs="Times New Roman"/>
                <w:b/>
                <w:bCs/>
                <w:i/>
                <w:iCs/>
                <w:sz w:val="24"/>
                <w:szCs w:val="24"/>
              </w:rPr>
            </w:pPr>
            <w:r w:rsidRPr="00AB5C32">
              <w:rPr>
                <w:rFonts w:ascii="Times New Roman" w:hAnsi="Times New Roman" w:cs="Times New Roman"/>
                <w:b/>
                <w:bCs/>
                <w:i/>
                <w:iCs/>
                <w:sz w:val="24"/>
                <w:szCs w:val="24"/>
              </w:rPr>
              <w:t>№ п/п</w:t>
            </w:r>
          </w:p>
        </w:tc>
        <w:tc>
          <w:tcPr>
            <w:tcW w:w="1843" w:type="dxa"/>
            <w:vAlign w:val="center"/>
          </w:tcPr>
          <w:p w14:paraId="05B11745" w14:textId="77777777" w:rsidR="00AB5C32" w:rsidRPr="00AB5C32" w:rsidRDefault="00AB5C32" w:rsidP="00AB5C32">
            <w:pPr>
              <w:spacing w:after="0" w:line="240" w:lineRule="auto"/>
              <w:jc w:val="center"/>
              <w:rPr>
                <w:rFonts w:ascii="Times New Roman" w:hAnsi="Times New Roman" w:cs="Times New Roman"/>
                <w:b/>
                <w:bCs/>
                <w:i/>
                <w:iCs/>
                <w:sz w:val="24"/>
                <w:szCs w:val="24"/>
              </w:rPr>
            </w:pPr>
            <w:r w:rsidRPr="00AB5C32">
              <w:rPr>
                <w:rFonts w:ascii="Times New Roman" w:hAnsi="Times New Roman" w:cs="Times New Roman"/>
                <w:b/>
                <w:bCs/>
                <w:i/>
                <w:iCs/>
                <w:sz w:val="24"/>
                <w:szCs w:val="24"/>
              </w:rPr>
              <w:t>Наименование</w:t>
            </w:r>
          </w:p>
        </w:tc>
        <w:tc>
          <w:tcPr>
            <w:tcW w:w="5312" w:type="dxa"/>
            <w:vAlign w:val="center"/>
          </w:tcPr>
          <w:p w14:paraId="75D661F1" w14:textId="77777777" w:rsidR="00AB5C32" w:rsidRPr="00AB5C32" w:rsidRDefault="00AB5C32" w:rsidP="00AB5C32">
            <w:pPr>
              <w:spacing w:after="0" w:line="240" w:lineRule="auto"/>
              <w:jc w:val="center"/>
              <w:rPr>
                <w:rFonts w:ascii="Times New Roman" w:hAnsi="Times New Roman" w:cs="Times New Roman"/>
                <w:b/>
                <w:bCs/>
                <w:i/>
                <w:iCs/>
                <w:sz w:val="24"/>
                <w:szCs w:val="24"/>
              </w:rPr>
            </w:pPr>
            <w:r w:rsidRPr="00AB5C32">
              <w:rPr>
                <w:rFonts w:ascii="Times New Roman" w:hAnsi="Times New Roman" w:cs="Times New Roman"/>
                <w:b/>
                <w:bCs/>
                <w:i/>
                <w:iCs/>
                <w:sz w:val="24"/>
                <w:szCs w:val="24"/>
              </w:rPr>
              <w:t>Характеристики</w:t>
            </w:r>
          </w:p>
        </w:tc>
        <w:tc>
          <w:tcPr>
            <w:tcW w:w="2337" w:type="dxa"/>
            <w:vAlign w:val="center"/>
          </w:tcPr>
          <w:p w14:paraId="3C785D60" w14:textId="77777777" w:rsidR="00AB5C32" w:rsidRPr="00AB5C32" w:rsidRDefault="00AB5C32" w:rsidP="00AB5C32">
            <w:pPr>
              <w:spacing w:after="0" w:line="240" w:lineRule="auto"/>
              <w:jc w:val="center"/>
              <w:rPr>
                <w:rFonts w:ascii="Times New Roman" w:hAnsi="Times New Roman" w:cs="Times New Roman"/>
                <w:b/>
                <w:bCs/>
                <w:i/>
                <w:iCs/>
                <w:sz w:val="24"/>
                <w:szCs w:val="24"/>
              </w:rPr>
            </w:pPr>
            <w:r w:rsidRPr="00AB5C32">
              <w:rPr>
                <w:rFonts w:ascii="Times New Roman" w:hAnsi="Times New Roman" w:cs="Times New Roman"/>
                <w:b/>
                <w:bCs/>
                <w:i/>
                <w:iCs/>
                <w:sz w:val="24"/>
                <w:szCs w:val="24"/>
              </w:rPr>
              <w:t>Графа для заполнения поставщиком</w:t>
            </w:r>
          </w:p>
        </w:tc>
      </w:tr>
      <w:tr w:rsidR="00AB5C32" w:rsidRPr="00AB5C32" w14:paraId="3AD120B8" w14:textId="77777777" w:rsidTr="00432A84">
        <w:tc>
          <w:tcPr>
            <w:tcW w:w="992" w:type="dxa"/>
            <w:vMerge w:val="restart"/>
            <w:vAlign w:val="center"/>
          </w:tcPr>
          <w:p w14:paraId="39F98553" w14:textId="77777777" w:rsidR="00AB5C32" w:rsidRPr="00AB5C32" w:rsidRDefault="00AB5C32" w:rsidP="00AB5C32">
            <w:pPr>
              <w:spacing w:after="0" w:line="240" w:lineRule="auto"/>
              <w:jc w:val="center"/>
              <w:rPr>
                <w:rFonts w:ascii="Times New Roman" w:hAnsi="Times New Roman" w:cs="Times New Roman"/>
                <w:sz w:val="24"/>
                <w:szCs w:val="24"/>
              </w:rPr>
            </w:pPr>
            <w:r w:rsidRPr="00AB5C32">
              <w:rPr>
                <w:rFonts w:ascii="Times New Roman" w:hAnsi="Times New Roman" w:cs="Times New Roman"/>
                <w:sz w:val="24"/>
                <w:szCs w:val="24"/>
              </w:rPr>
              <w:t>1</w:t>
            </w:r>
          </w:p>
        </w:tc>
        <w:tc>
          <w:tcPr>
            <w:tcW w:w="1843" w:type="dxa"/>
            <w:vMerge w:val="restart"/>
            <w:vAlign w:val="center"/>
          </w:tcPr>
          <w:p w14:paraId="347C9466"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Требования к надежности</w:t>
            </w:r>
          </w:p>
        </w:tc>
        <w:tc>
          <w:tcPr>
            <w:tcW w:w="5312" w:type="dxa"/>
          </w:tcPr>
          <w:p w14:paraId="2A55DF54"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Срок эксплуатации –не менее  5 лет</w:t>
            </w:r>
          </w:p>
        </w:tc>
        <w:tc>
          <w:tcPr>
            <w:tcW w:w="2337" w:type="dxa"/>
          </w:tcPr>
          <w:p w14:paraId="3B655DED"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578D8FF5" w14:textId="77777777" w:rsidTr="00432A84">
        <w:tc>
          <w:tcPr>
            <w:tcW w:w="992" w:type="dxa"/>
            <w:vMerge/>
            <w:vAlign w:val="center"/>
          </w:tcPr>
          <w:p w14:paraId="03E10199"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vAlign w:val="center"/>
          </w:tcPr>
          <w:p w14:paraId="6A06FA62"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28C07D76"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Гарантийный срок не менее 12 месяцев</w:t>
            </w:r>
          </w:p>
        </w:tc>
        <w:tc>
          <w:tcPr>
            <w:tcW w:w="2337" w:type="dxa"/>
          </w:tcPr>
          <w:p w14:paraId="7B99D501"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6069E2EA" w14:textId="77777777" w:rsidTr="00432A84">
        <w:tc>
          <w:tcPr>
            <w:tcW w:w="992" w:type="dxa"/>
            <w:vMerge w:val="restart"/>
            <w:vAlign w:val="center"/>
          </w:tcPr>
          <w:p w14:paraId="6CD888F0" w14:textId="77777777" w:rsidR="00AB5C32" w:rsidRPr="00AB5C32" w:rsidRDefault="00AB5C32" w:rsidP="00AB5C32">
            <w:pPr>
              <w:spacing w:after="0" w:line="240" w:lineRule="auto"/>
              <w:jc w:val="center"/>
              <w:rPr>
                <w:rFonts w:ascii="Times New Roman" w:hAnsi="Times New Roman" w:cs="Times New Roman"/>
                <w:sz w:val="24"/>
                <w:szCs w:val="24"/>
              </w:rPr>
            </w:pPr>
            <w:r w:rsidRPr="00AB5C32">
              <w:rPr>
                <w:rFonts w:ascii="Times New Roman" w:hAnsi="Times New Roman" w:cs="Times New Roman"/>
                <w:sz w:val="24"/>
                <w:szCs w:val="24"/>
              </w:rPr>
              <w:t>2</w:t>
            </w:r>
          </w:p>
        </w:tc>
        <w:tc>
          <w:tcPr>
            <w:tcW w:w="1843" w:type="dxa"/>
            <w:vMerge w:val="restart"/>
            <w:vAlign w:val="center"/>
          </w:tcPr>
          <w:p w14:paraId="4A0A3E59"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Общие технические требования</w:t>
            </w:r>
          </w:p>
        </w:tc>
        <w:tc>
          <w:tcPr>
            <w:tcW w:w="5312" w:type="dxa"/>
          </w:tcPr>
          <w:p w14:paraId="0606AA30"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Электропитание:</w:t>
            </w:r>
          </w:p>
        </w:tc>
        <w:tc>
          <w:tcPr>
            <w:tcW w:w="2337" w:type="dxa"/>
          </w:tcPr>
          <w:p w14:paraId="48BB9C59"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22E89F52" w14:textId="77777777" w:rsidTr="00432A84">
        <w:tc>
          <w:tcPr>
            <w:tcW w:w="992" w:type="dxa"/>
            <w:vMerge/>
          </w:tcPr>
          <w:p w14:paraId="59330A04"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16142195"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1D591AB6"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 от встроенной Li-ion аккумуляторной батареи номинальным напряжением не менее 3,6 В</w:t>
            </w:r>
          </w:p>
        </w:tc>
        <w:tc>
          <w:tcPr>
            <w:tcW w:w="2337" w:type="dxa"/>
          </w:tcPr>
          <w:p w14:paraId="7E6279D3"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5A3C874E" w14:textId="77777777" w:rsidTr="00432A84">
        <w:tc>
          <w:tcPr>
            <w:tcW w:w="992" w:type="dxa"/>
            <w:vMerge/>
          </w:tcPr>
          <w:p w14:paraId="5134D671"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73139C17"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525825E6"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 емкостью не более 4,6 А</w:t>
            </w:r>
            <w:r w:rsidRPr="00AB5C32">
              <w:rPr>
                <w:rFonts w:ascii="Cambria Math" w:hAnsi="Cambria Math" w:cs="Cambria Math"/>
                <w:sz w:val="24"/>
                <w:szCs w:val="24"/>
              </w:rPr>
              <w:t>⋅</w:t>
            </w:r>
            <w:r w:rsidRPr="00AB5C32">
              <w:rPr>
                <w:rFonts w:ascii="Times New Roman" w:hAnsi="Times New Roman" w:cs="Times New Roman"/>
                <w:sz w:val="24"/>
                <w:szCs w:val="24"/>
              </w:rPr>
              <w:t>ч</w:t>
            </w:r>
          </w:p>
        </w:tc>
        <w:tc>
          <w:tcPr>
            <w:tcW w:w="2337" w:type="dxa"/>
          </w:tcPr>
          <w:p w14:paraId="1AB2D906"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322DC2C2" w14:textId="77777777" w:rsidTr="00432A84">
        <w:tc>
          <w:tcPr>
            <w:tcW w:w="992" w:type="dxa"/>
            <w:vMerge/>
          </w:tcPr>
          <w:p w14:paraId="5F1FAA27"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5CCF8CCF"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2159B798"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Диапазон рабочих температур от – 5 до +50 °C</w:t>
            </w:r>
          </w:p>
        </w:tc>
        <w:tc>
          <w:tcPr>
            <w:tcW w:w="2337" w:type="dxa"/>
          </w:tcPr>
          <w:p w14:paraId="09E50642"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693388C3" w14:textId="77777777" w:rsidTr="00432A84">
        <w:tc>
          <w:tcPr>
            <w:tcW w:w="992" w:type="dxa"/>
            <w:vMerge/>
          </w:tcPr>
          <w:p w14:paraId="20954978"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1A3054E4"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4B356F91" w14:textId="77777777" w:rsidR="00AB5C32" w:rsidRPr="00AB5C32" w:rsidRDefault="00AB5C32" w:rsidP="00AB5C32">
            <w:pPr>
              <w:spacing w:after="0" w:line="240" w:lineRule="auto"/>
              <w:jc w:val="both"/>
              <w:rPr>
                <w:rFonts w:ascii="Times New Roman" w:hAnsi="Times New Roman" w:cs="Times New Roman"/>
                <w:sz w:val="24"/>
                <w:szCs w:val="24"/>
              </w:rPr>
            </w:pPr>
            <w:r w:rsidRPr="00AB5C32">
              <w:rPr>
                <w:rFonts w:ascii="Times New Roman" w:hAnsi="Times New Roman" w:cs="Times New Roman"/>
                <w:sz w:val="24"/>
                <w:szCs w:val="24"/>
              </w:rPr>
              <w:t xml:space="preserve">Модульный зонд длина не менее 300мм, </w:t>
            </w:r>
            <w:r w:rsidRPr="00AB5C32">
              <w:rPr>
                <w:rFonts w:ascii="Times New Roman" w:hAnsi="Times New Roman" w:cs="Times New Roman"/>
                <w:sz w:val="24"/>
                <w:szCs w:val="24"/>
                <w:lang w:val="en-US"/>
              </w:rPr>
              <w:t>D</w:t>
            </w:r>
            <w:r w:rsidRPr="00AB5C32">
              <w:rPr>
                <w:rFonts w:ascii="Times New Roman" w:hAnsi="Times New Roman" w:cs="Times New Roman"/>
                <w:sz w:val="24"/>
                <w:szCs w:val="24"/>
              </w:rPr>
              <w:t xml:space="preserve"> 8мм не менее 500 °C</w:t>
            </w:r>
          </w:p>
        </w:tc>
        <w:tc>
          <w:tcPr>
            <w:tcW w:w="2337" w:type="dxa"/>
          </w:tcPr>
          <w:p w14:paraId="5C05E51E"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097DDF32" w14:textId="77777777" w:rsidTr="00432A84">
        <w:tc>
          <w:tcPr>
            <w:tcW w:w="992" w:type="dxa"/>
            <w:vMerge/>
          </w:tcPr>
          <w:p w14:paraId="79128B03"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576BDAB0"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5FB181A7" w14:textId="77777777" w:rsidR="00AB5C32" w:rsidRPr="00AB5C32" w:rsidRDefault="00AB5C32" w:rsidP="00AB5C32">
            <w:pPr>
              <w:spacing w:after="0" w:line="240" w:lineRule="auto"/>
              <w:jc w:val="both"/>
              <w:rPr>
                <w:rFonts w:ascii="Times New Roman" w:hAnsi="Times New Roman" w:cs="Times New Roman"/>
                <w:sz w:val="24"/>
                <w:szCs w:val="24"/>
              </w:rPr>
            </w:pPr>
            <w:r w:rsidRPr="00AB5C32">
              <w:rPr>
                <w:rFonts w:ascii="Times New Roman" w:hAnsi="Times New Roman" w:cs="Times New Roman"/>
                <w:sz w:val="24"/>
                <w:szCs w:val="24"/>
              </w:rPr>
              <w:t>Модульный зонд длина не менее 700мм, D 8мм не менее 1000 °C</w:t>
            </w:r>
          </w:p>
        </w:tc>
        <w:tc>
          <w:tcPr>
            <w:tcW w:w="2337" w:type="dxa"/>
          </w:tcPr>
          <w:p w14:paraId="37C7DD34"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5421AB46" w14:textId="77777777" w:rsidTr="00432A84">
        <w:tc>
          <w:tcPr>
            <w:tcW w:w="992" w:type="dxa"/>
            <w:vMerge/>
          </w:tcPr>
          <w:p w14:paraId="3CE849B2"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366004E9"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1CA930EB" w14:textId="77777777" w:rsidR="00AB5C32" w:rsidRPr="00AB5C32" w:rsidRDefault="00AB5C32" w:rsidP="00AB5C32">
            <w:pPr>
              <w:spacing w:after="0" w:line="240" w:lineRule="auto"/>
              <w:jc w:val="both"/>
              <w:rPr>
                <w:rFonts w:ascii="Times New Roman" w:hAnsi="Times New Roman" w:cs="Times New Roman"/>
                <w:sz w:val="24"/>
                <w:szCs w:val="24"/>
              </w:rPr>
            </w:pPr>
            <w:r w:rsidRPr="00AB5C32">
              <w:rPr>
                <w:rFonts w:ascii="Times New Roman" w:hAnsi="Times New Roman" w:cs="Times New Roman"/>
                <w:sz w:val="24"/>
                <w:szCs w:val="24"/>
                <w:lang w:val="en-US"/>
              </w:rPr>
              <w:t>Longlife</w:t>
            </w:r>
            <w:r w:rsidRPr="00AB5C32">
              <w:rPr>
                <w:rFonts w:ascii="Times New Roman" w:hAnsi="Times New Roman" w:cs="Times New Roman"/>
                <w:sz w:val="24"/>
                <w:szCs w:val="24"/>
              </w:rPr>
              <w:t xml:space="preserve"> сенсор СО с H2- компенсацией  </w:t>
            </w:r>
          </w:p>
        </w:tc>
        <w:tc>
          <w:tcPr>
            <w:tcW w:w="2337" w:type="dxa"/>
          </w:tcPr>
          <w:p w14:paraId="21C66BC8"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6913BA4A" w14:textId="77777777" w:rsidTr="00432A84">
        <w:trPr>
          <w:trHeight w:val="337"/>
        </w:trPr>
        <w:tc>
          <w:tcPr>
            <w:tcW w:w="992" w:type="dxa"/>
            <w:vMerge/>
          </w:tcPr>
          <w:p w14:paraId="2AB4918B"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6C4057A9"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7B6FEA3F"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Longlife сенсор О2</w:t>
            </w:r>
          </w:p>
        </w:tc>
        <w:tc>
          <w:tcPr>
            <w:tcW w:w="2337" w:type="dxa"/>
          </w:tcPr>
          <w:p w14:paraId="0F7A7CD5"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142DCC8E" w14:textId="77777777" w:rsidTr="00432A84">
        <w:trPr>
          <w:trHeight w:val="242"/>
        </w:trPr>
        <w:tc>
          <w:tcPr>
            <w:tcW w:w="992" w:type="dxa"/>
            <w:vMerge/>
          </w:tcPr>
          <w:p w14:paraId="34DE8A97"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5877974C"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7EF433A5"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 xml:space="preserve">Протокол калибровки  </w:t>
            </w:r>
          </w:p>
        </w:tc>
        <w:tc>
          <w:tcPr>
            <w:tcW w:w="2337" w:type="dxa"/>
          </w:tcPr>
          <w:p w14:paraId="796E3680"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7A42F933" w14:textId="77777777" w:rsidTr="00432A84">
        <w:trPr>
          <w:trHeight w:val="253"/>
        </w:trPr>
        <w:tc>
          <w:tcPr>
            <w:tcW w:w="992" w:type="dxa"/>
            <w:vMerge/>
          </w:tcPr>
          <w:p w14:paraId="3C0D2766"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5FAD364A"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1308A49B"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 xml:space="preserve">Базовый системный кейс  </w:t>
            </w:r>
          </w:p>
        </w:tc>
        <w:tc>
          <w:tcPr>
            <w:tcW w:w="2337" w:type="dxa"/>
          </w:tcPr>
          <w:p w14:paraId="4D9F7B1D"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1756A105" w14:textId="77777777" w:rsidTr="00432A84">
        <w:tc>
          <w:tcPr>
            <w:tcW w:w="992" w:type="dxa"/>
            <w:vMerge/>
          </w:tcPr>
          <w:p w14:paraId="765F086B"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36D2EA7B"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547A4307"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 xml:space="preserve">Комплект запасных фильтров к зонду 10шт </w:t>
            </w:r>
          </w:p>
        </w:tc>
        <w:tc>
          <w:tcPr>
            <w:tcW w:w="2337" w:type="dxa"/>
          </w:tcPr>
          <w:p w14:paraId="716A5548"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7278EF74" w14:textId="77777777" w:rsidTr="00432A84">
        <w:tc>
          <w:tcPr>
            <w:tcW w:w="992" w:type="dxa"/>
            <w:vMerge/>
          </w:tcPr>
          <w:p w14:paraId="716C0C03"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5915CF11"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34B5A24F"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 xml:space="preserve">Термопринтер с комплектом бумаги </w:t>
            </w:r>
          </w:p>
        </w:tc>
        <w:tc>
          <w:tcPr>
            <w:tcW w:w="2337" w:type="dxa"/>
          </w:tcPr>
          <w:p w14:paraId="37207017"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38AB78F1" w14:textId="77777777" w:rsidTr="00432A84">
        <w:tc>
          <w:tcPr>
            <w:tcW w:w="992" w:type="dxa"/>
            <w:vMerge/>
          </w:tcPr>
          <w:p w14:paraId="248731D3"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718F28B7"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1C19F61C" w14:textId="77777777" w:rsidR="00AB5C32" w:rsidRPr="00AB5C32" w:rsidRDefault="00AB5C32" w:rsidP="00AB5C32">
            <w:pPr>
              <w:spacing w:after="0" w:line="240" w:lineRule="auto"/>
              <w:rPr>
                <w:rFonts w:ascii="Times New Roman" w:hAnsi="Times New Roman" w:cs="Times New Roman"/>
                <w:sz w:val="24"/>
                <w:szCs w:val="24"/>
              </w:rPr>
            </w:pPr>
          </w:p>
        </w:tc>
        <w:tc>
          <w:tcPr>
            <w:tcW w:w="2337" w:type="dxa"/>
          </w:tcPr>
          <w:p w14:paraId="2B034CF1"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1166969D" w14:textId="77777777" w:rsidTr="00432A84">
        <w:trPr>
          <w:trHeight w:val="633"/>
        </w:trPr>
        <w:tc>
          <w:tcPr>
            <w:tcW w:w="992" w:type="dxa"/>
            <w:vMerge/>
          </w:tcPr>
          <w:p w14:paraId="254B82A7"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5CE016FC"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1BDEA4FB"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 xml:space="preserve">Исполнение: общепромышленное не взрывозащищённое </w:t>
            </w:r>
          </w:p>
        </w:tc>
        <w:tc>
          <w:tcPr>
            <w:tcW w:w="2337" w:type="dxa"/>
          </w:tcPr>
          <w:p w14:paraId="476BE615"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697CEFAF" w14:textId="77777777" w:rsidTr="00432A84">
        <w:trPr>
          <w:trHeight w:val="299"/>
        </w:trPr>
        <w:tc>
          <w:tcPr>
            <w:tcW w:w="992" w:type="dxa"/>
            <w:vMerge/>
          </w:tcPr>
          <w:p w14:paraId="27ACB67D"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27E1AEC1"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17F9F7AF"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Память хранения не менее 400 000 значений</w:t>
            </w:r>
          </w:p>
        </w:tc>
        <w:tc>
          <w:tcPr>
            <w:tcW w:w="2337" w:type="dxa"/>
          </w:tcPr>
          <w:p w14:paraId="6B9FB8AF"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2A417796" w14:textId="77777777" w:rsidTr="00432A84">
        <w:trPr>
          <w:trHeight w:val="307"/>
        </w:trPr>
        <w:tc>
          <w:tcPr>
            <w:tcW w:w="992" w:type="dxa"/>
            <w:vMerge/>
          </w:tcPr>
          <w:p w14:paraId="7903EBCE"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267A38DF"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39E48061" w14:textId="77777777" w:rsidR="00AB5C32" w:rsidRPr="00AB5C32" w:rsidRDefault="00AB5C32" w:rsidP="00AB5C32">
            <w:pPr>
              <w:spacing w:after="0" w:line="240" w:lineRule="auto"/>
              <w:rPr>
                <w:rFonts w:ascii="Times New Roman" w:hAnsi="Times New Roman" w:cs="Times New Roman"/>
                <w:sz w:val="24"/>
                <w:szCs w:val="24"/>
              </w:rPr>
            </w:pPr>
            <w:r w:rsidRPr="00AB5C32">
              <w:rPr>
                <w:rFonts w:ascii="Times New Roman" w:hAnsi="Times New Roman" w:cs="Times New Roman"/>
                <w:sz w:val="24"/>
                <w:szCs w:val="24"/>
              </w:rPr>
              <w:t xml:space="preserve">Год выпуска прибора не ранние 2025г </w:t>
            </w:r>
          </w:p>
        </w:tc>
        <w:tc>
          <w:tcPr>
            <w:tcW w:w="2337" w:type="dxa"/>
          </w:tcPr>
          <w:p w14:paraId="0E1DDA04"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11D3ADFA" w14:textId="77777777" w:rsidTr="00432A84">
        <w:trPr>
          <w:trHeight w:val="365"/>
        </w:trPr>
        <w:tc>
          <w:tcPr>
            <w:tcW w:w="992" w:type="dxa"/>
            <w:vMerge/>
          </w:tcPr>
          <w:p w14:paraId="2C958ECF"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00946276"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5791F260" w14:textId="77777777" w:rsidR="00AB5C32" w:rsidRPr="00AB5C32" w:rsidRDefault="00AB5C32" w:rsidP="00AB5C32">
            <w:pPr>
              <w:spacing w:after="0" w:line="240" w:lineRule="auto"/>
              <w:rPr>
                <w:rFonts w:ascii="Times New Roman" w:hAnsi="Times New Roman" w:cs="Times New Roman"/>
                <w:sz w:val="24"/>
                <w:szCs w:val="24"/>
              </w:rPr>
            </w:pPr>
          </w:p>
        </w:tc>
        <w:tc>
          <w:tcPr>
            <w:tcW w:w="2337" w:type="dxa"/>
          </w:tcPr>
          <w:p w14:paraId="150C3ED8"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2179FAC1" w14:textId="77777777" w:rsidTr="00432A84">
        <w:trPr>
          <w:trHeight w:val="243"/>
        </w:trPr>
        <w:tc>
          <w:tcPr>
            <w:tcW w:w="992" w:type="dxa"/>
            <w:vMerge/>
          </w:tcPr>
          <w:p w14:paraId="00C60A91"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48901FBD"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5C1E5EF1" w14:textId="77777777" w:rsidR="00AB5C32" w:rsidRPr="00AB5C32" w:rsidRDefault="00AB5C32" w:rsidP="00AB5C32">
            <w:pPr>
              <w:spacing w:after="0" w:line="240" w:lineRule="auto"/>
              <w:rPr>
                <w:rFonts w:ascii="Times New Roman" w:hAnsi="Times New Roman" w:cs="Times New Roman"/>
                <w:sz w:val="24"/>
                <w:szCs w:val="24"/>
              </w:rPr>
            </w:pPr>
          </w:p>
        </w:tc>
        <w:tc>
          <w:tcPr>
            <w:tcW w:w="2337" w:type="dxa"/>
          </w:tcPr>
          <w:p w14:paraId="142D1B38" w14:textId="77777777" w:rsidR="00AB5C32" w:rsidRPr="00AB5C32" w:rsidRDefault="00AB5C32" w:rsidP="00AB5C32">
            <w:pPr>
              <w:spacing w:after="0" w:line="240" w:lineRule="auto"/>
              <w:rPr>
                <w:rFonts w:ascii="Times New Roman" w:hAnsi="Times New Roman" w:cs="Times New Roman"/>
                <w:sz w:val="24"/>
                <w:szCs w:val="24"/>
              </w:rPr>
            </w:pPr>
          </w:p>
        </w:tc>
      </w:tr>
      <w:tr w:rsidR="00AB5C32" w:rsidRPr="00AB5C32" w14:paraId="4FB66288" w14:textId="77777777" w:rsidTr="00432A84">
        <w:trPr>
          <w:trHeight w:val="431"/>
        </w:trPr>
        <w:tc>
          <w:tcPr>
            <w:tcW w:w="992" w:type="dxa"/>
            <w:vMerge/>
          </w:tcPr>
          <w:p w14:paraId="5F95758F" w14:textId="77777777" w:rsidR="00AB5C32" w:rsidRPr="00AB5C32" w:rsidRDefault="00AB5C32" w:rsidP="00AB5C32">
            <w:pPr>
              <w:spacing w:after="0" w:line="240" w:lineRule="auto"/>
              <w:rPr>
                <w:rFonts w:ascii="Times New Roman" w:hAnsi="Times New Roman" w:cs="Times New Roman"/>
                <w:sz w:val="24"/>
                <w:szCs w:val="24"/>
              </w:rPr>
            </w:pPr>
          </w:p>
        </w:tc>
        <w:tc>
          <w:tcPr>
            <w:tcW w:w="1843" w:type="dxa"/>
            <w:vMerge/>
          </w:tcPr>
          <w:p w14:paraId="03CBD8AD" w14:textId="77777777" w:rsidR="00AB5C32" w:rsidRPr="00AB5C32" w:rsidRDefault="00AB5C32" w:rsidP="00AB5C32">
            <w:pPr>
              <w:spacing w:after="0" w:line="240" w:lineRule="auto"/>
              <w:rPr>
                <w:rFonts w:ascii="Times New Roman" w:hAnsi="Times New Roman" w:cs="Times New Roman"/>
                <w:sz w:val="24"/>
                <w:szCs w:val="24"/>
              </w:rPr>
            </w:pPr>
          </w:p>
        </w:tc>
        <w:tc>
          <w:tcPr>
            <w:tcW w:w="5312" w:type="dxa"/>
          </w:tcPr>
          <w:p w14:paraId="3E4423A3" w14:textId="77777777" w:rsidR="00AB5C32" w:rsidRPr="00AB5C32" w:rsidRDefault="00AB5C32" w:rsidP="00AB5C32">
            <w:pPr>
              <w:spacing w:after="0" w:line="240" w:lineRule="auto"/>
              <w:rPr>
                <w:rFonts w:ascii="Times New Roman" w:hAnsi="Times New Roman" w:cs="Times New Roman"/>
                <w:sz w:val="24"/>
                <w:szCs w:val="24"/>
              </w:rPr>
            </w:pPr>
          </w:p>
        </w:tc>
        <w:tc>
          <w:tcPr>
            <w:tcW w:w="2337" w:type="dxa"/>
          </w:tcPr>
          <w:p w14:paraId="5718064B" w14:textId="77777777" w:rsidR="00AB5C32" w:rsidRPr="00AB5C32" w:rsidRDefault="00AB5C32" w:rsidP="00AB5C32">
            <w:pPr>
              <w:spacing w:after="0" w:line="240" w:lineRule="auto"/>
              <w:rPr>
                <w:rFonts w:ascii="Times New Roman" w:hAnsi="Times New Roman" w:cs="Times New Roman"/>
                <w:sz w:val="24"/>
                <w:szCs w:val="24"/>
              </w:rPr>
            </w:pPr>
          </w:p>
        </w:tc>
      </w:tr>
    </w:tbl>
    <w:p w14:paraId="22EEDBD7" w14:textId="77777777" w:rsidR="00AB5C32" w:rsidRDefault="00AB5C32" w:rsidP="00AB5C32"/>
    <w:p w14:paraId="4074982E" w14:textId="77777777" w:rsidR="00AB5C32" w:rsidRDefault="00AB5C32" w:rsidP="00AB5C32"/>
    <w:p w14:paraId="53FEE4B7" w14:textId="77777777" w:rsidR="00AB5C32" w:rsidRDefault="00AB5C32" w:rsidP="00AB5C32"/>
    <w:p w14:paraId="5D7FF7D9" w14:textId="77777777" w:rsidR="00AB5C32" w:rsidRPr="00D45398" w:rsidRDefault="00AB5C32" w:rsidP="00D45398">
      <w:pPr>
        <w:pStyle w:val="af4"/>
        <w:jc w:val="right"/>
        <w:rPr>
          <w:rFonts w:ascii="Times New Roman" w:hAnsi="Times New Roman" w:cs="Times New Roman"/>
          <w:sz w:val="24"/>
          <w:szCs w:val="24"/>
          <w:shd w:val="clear" w:color="auto" w:fill="FFFFFF"/>
        </w:rPr>
      </w:pPr>
      <w:r w:rsidRPr="00D45398">
        <w:rPr>
          <w:rFonts w:ascii="Times New Roman" w:hAnsi="Times New Roman" w:cs="Times New Roman"/>
          <w:sz w:val="24"/>
          <w:szCs w:val="24"/>
          <w:shd w:val="clear" w:color="auto" w:fill="FFFFFF"/>
        </w:rPr>
        <w:lastRenderedPageBreak/>
        <w:t>Приложение № 2</w:t>
      </w:r>
    </w:p>
    <w:p w14:paraId="11541747" w14:textId="77777777" w:rsidR="00AB5C32" w:rsidRDefault="00AB5C32" w:rsidP="00D45398">
      <w:pPr>
        <w:pStyle w:val="af4"/>
        <w:jc w:val="right"/>
        <w:rPr>
          <w:rFonts w:ascii="Times New Roman" w:hAnsi="Times New Roman" w:cs="Times New Roman"/>
          <w:sz w:val="24"/>
          <w:szCs w:val="24"/>
          <w:shd w:val="clear" w:color="auto" w:fill="FFFFFF"/>
        </w:rPr>
      </w:pPr>
      <w:r w:rsidRPr="00D45398">
        <w:rPr>
          <w:rFonts w:ascii="Times New Roman" w:hAnsi="Times New Roman" w:cs="Times New Roman"/>
          <w:sz w:val="24"/>
          <w:szCs w:val="24"/>
          <w:shd w:val="clear" w:color="auto" w:fill="FFFFFF"/>
        </w:rPr>
        <w:t>к закупочной документации</w:t>
      </w:r>
    </w:p>
    <w:p w14:paraId="620DB14B" w14:textId="77777777" w:rsidR="00D45398" w:rsidRPr="00D45398" w:rsidRDefault="00D45398" w:rsidP="00D45398">
      <w:pPr>
        <w:pStyle w:val="af4"/>
        <w:jc w:val="right"/>
        <w:rPr>
          <w:rFonts w:ascii="Times New Roman" w:hAnsi="Times New Roman" w:cs="Times New Roman"/>
          <w:color w:val="020000"/>
          <w:sz w:val="24"/>
          <w:szCs w:val="24"/>
        </w:rPr>
      </w:pPr>
    </w:p>
    <w:p w14:paraId="4239F216" w14:textId="77777777" w:rsidR="00825AD3" w:rsidRDefault="00AB5C32" w:rsidP="00D45398">
      <w:pPr>
        <w:pStyle w:val="af4"/>
        <w:jc w:val="center"/>
        <w:rPr>
          <w:rFonts w:ascii="Times New Roman" w:hAnsi="Times New Roman" w:cs="Times New Roman"/>
          <w:b/>
          <w:bCs/>
          <w:sz w:val="24"/>
          <w:szCs w:val="24"/>
        </w:rPr>
      </w:pPr>
      <w:r w:rsidRPr="00D45398">
        <w:rPr>
          <w:rFonts w:ascii="Times New Roman" w:hAnsi="Times New Roman" w:cs="Times New Roman"/>
          <w:b/>
          <w:bCs/>
          <w:sz w:val="24"/>
          <w:szCs w:val="24"/>
        </w:rPr>
        <w:t xml:space="preserve">Техническое задание на поставку </w:t>
      </w:r>
      <w:r w:rsidRPr="00D45398">
        <w:rPr>
          <w:rFonts w:ascii="Times New Roman" w:hAnsi="Times New Roman" w:cs="Times New Roman"/>
          <w:b/>
          <w:bCs/>
          <w:color w:val="020000"/>
          <w:sz w:val="24"/>
          <w:szCs w:val="24"/>
        </w:rPr>
        <w:t>Преобразователя разности давлений ДМ-3583М (</w:t>
      </w:r>
      <w:r w:rsidRPr="00D45398">
        <w:rPr>
          <w:rStyle w:val="ac"/>
          <w:rFonts w:ascii="Times New Roman" w:hAnsi="Times New Roman" w:cs="Times New Roman"/>
          <w:b w:val="0"/>
          <w:bCs w:val="0"/>
          <w:color w:val="000000"/>
          <w:sz w:val="24"/>
          <w:szCs w:val="24"/>
          <w:shd w:val="clear" w:color="auto" w:fill="FFFFFF"/>
        </w:rPr>
        <w:t>дифференциальный манометр — перепадомер</w:t>
      </w:r>
      <w:r w:rsidRPr="00D45398">
        <w:rPr>
          <w:rFonts w:ascii="Times New Roman" w:hAnsi="Times New Roman" w:cs="Times New Roman"/>
          <w:b/>
          <w:bCs/>
          <w:color w:val="020000"/>
          <w:sz w:val="24"/>
          <w:szCs w:val="24"/>
        </w:rPr>
        <w:t>)</w:t>
      </w:r>
      <w:r w:rsidR="00825AD3">
        <w:rPr>
          <w:rFonts w:ascii="Times New Roman" w:hAnsi="Times New Roman" w:cs="Times New Roman"/>
          <w:b/>
          <w:bCs/>
          <w:color w:val="020000"/>
          <w:sz w:val="24"/>
          <w:szCs w:val="24"/>
        </w:rPr>
        <w:t xml:space="preserve"> или аналог</w:t>
      </w:r>
      <w:r w:rsidRPr="00D45398">
        <w:rPr>
          <w:rFonts w:ascii="Times New Roman" w:hAnsi="Times New Roman" w:cs="Times New Roman"/>
          <w:b/>
          <w:bCs/>
          <w:color w:val="020000"/>
          <w:sz w:val="24"/>
          <w:szCs w:val="24"/>
        </w:rPr>
        <w:t xml:space="preserve"> </w:t>
      </w:r>
      <w:r w:rsidRPr="00D45398">
        <w:rPr>
          <w:rFonts w:ascii="Times New Roman" w:hAnsi="Times New Roman" w:cs="Times New Roman"/>
          <w:b/>
          <w:bCs/>
          <w:sz w:val="24"/>
          <w:szCs w:val="24"/>
        </w:rPr>
        <w:t>для нужд</w:t>
      </w:r>
    </w:p>
    <w:p w14:paraId="301A1579" w14:textId="29D999C0" w:rsidR="00AB5C32" w:rsidRDefault="00AB5C32" w:rsidP="00D45398">
      <w:pPr>
        <w:pStyle w:val="af4"/>
        <w:jc w:val="center"/>
        <w:rPr>
          <w:rFonts w:ascii="Times New Roman" w:hAnsi="Times New Roman" w:cs="Times New Roman"/>
          <w:b/>
          <w:bCs/>
          <w:sz w:val="24"/>
          <w:szCs w:val="24"/>
        </w:rPr>
      </w:pPr>
      <w:r w:rsidRPr="00D45398">
        <w:rPr>
          <w:rFonts w:ascii="Times New Roman" w:hAnsi="Times New Roman" w:cs="Times New Roman"/>
          <w:b/>
          <w:bCs/>
          <w:sz w:val="24"/>
          <w:szCs w:val="24"/>
        </w:rPr>
        <w:t>МГУП «Тирастеплоэнерго»</w:t>
      </w:r>
      <w:r w:rsidR="00825AD3">
        <w:rPr>
          <w:rFonts w:ascii="Times New Roman" w:hAnsi="Times New Roman" w:cs="Times New Roman"/>
          <w:b/>
          <w:bCs/>
          <w:sz w:val="24"/>
          <w:szCs w:val="24"/>
        </w:rPr>
        <w:t xml:space="preserve"> </w:t>
      </w:r>
      <w:r w:rsidRPr="00D45398">
        <w:rPr>
          <w:rFonts w:ascii="Times New Roman" w:hAnsi="Times New Roman" w:cs="Times New Roman"/>
          <w:b/>
          <w:bCs/>
          <w:sz w:val="24"/>
          <w:szCs w:val="24"/>
        </w:rPr>
        <w:t>в 2025 году</w:t>
      </w:r>
    </w:p>
    <w:p w14:paraId="73B68C4F" w14:textId="77777777" w:rsidR="00D45398" w:rsidRPr="00D45398" w:rsidRDefault="00D45398" w:rsidP="00D45398">
      <w:pPr>
        <w:pStyle w:val="af4"/>
        <w:jc w:val="center"/>
        <w:rPr>
          <w:rFonts w:ascii="Times New Roman" w:hAnsi="Times New Roman" w:cs="Times New Roman"/>
          <w:b/>
          <w:bCs/>
          <w:color w:val="020000"/>
          <w:sz w:val="24"/>
          <w:szCs w:val="24"/>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560"/>
        <w:gridCol w:w="3530"/>
      </w:tblGrid>
      <w:tr w:rsidR="00AB5C32" w:rsidRPr="00AB5C32" w14:paraId="39D27EB8" w14:textId="77777777" w:rsidTr="00AB5C32">
        <w:trPr>
          <w:trHeight w:val="537"/>
        </w:trPr>
        <w:tc>
          <w:tcPr>
            <w:tcW w:w="0" w:type="auto"/>
            <w:shd w:val="clear" w:color="auto" w:fill="auto"/>
            <w:tcMar>
              <w:top w:w="120" w:type="dxa"/>
              <w:left w:w="240" w:type="dxa"/>
              <w:bottom w:w="144" w:type="dxa"/>
              <w:right w:w="240" w:type="dxa"/>
            </w:tcMar>
            <w:vAlign w:val="center"/>
          </w:tcPr>
          <w:p w14:paraId="3D31AC3C" w14:textId="77777777" w:rsidR="00AB5C32" w:rsidRPr="00AB5C32" w:rsidRDefault="00AB5C32" w:rsidP="00AB5C32">
            <w:pPr>
              <w:pStyle w:val="af4"/>
            </w:pPr>
            <w:r w:rsidRPr="00AB5C32">
              <w:rPr>
                <w:rStyle w:val="ac"/>
                <w:rFonts w:ascii="Arial" w:hAnsi="Arial" w:cs="Arial"/>
                <w:color w:val="000000"/>
                <w:sz w:val="18"/>
                <w:szCs w:val="18"/>
              </w:rPr>
              <w:t>Параметр (характеристика) дифманометра ДМ-3583М</w:t>
            </w:r>
          </w:p>
        </w:tc>
        <w:tc>
          <w:tcPr>
            <w:tcW w:w="0" w:type="auto"/>
            <w:shd w:val="clear" w:color="auto" w:fill="auto"/>
            <w:tcMar>
              <w:top w:w="120" w:type="dxa"/>
              <w:left w:w="240" w:type="dxa"/>
              <w:bottom w:w="144" w:type="dxa"/>
              <w:right w:w="240" w:type="dxa"/>
            </w:tcMar>
            <w:vAlign w:val="center"/>
          </w:tcPr>
          <w:p w14:paraId="35A94540" w14:textId="77777777" w:rsidR="00AB5C32" w:rsidRPr="00AB5C32" w:rsidRDefault="00AB5C32" w:rsidP="00AB5C32">
            <w:pPr>
              <w:pStyle w:val="af4"/>
            </w:pPr>
            <w:r w:rsidRPr="00AB5C32">
              <w:rPr>
                <w:rStyle w:val="ac"/>
                <w:rFonts w:ascii="Arial" w:hAnsi="Arial" w:cs="Arial"/>
                <w:color w:val="000000"/>
                <w:sz w:val="18"/>
                <w:szCs w:val="18"/>
              </w:rPr>
              <w:t>Значение параметра (характеристики)</w:t>
            </w:r>
          </w:p>
        </w:tc>
      </w:tr>
      <w:tr w:rsidR="00AB5C32" w:rsidRPr="00AB5C32" w14:paraId="2576A4ED" w14:textId="77777777" w:rsidTr="00AB5C32">
        <w:trPr>
          <w:trHeight w:val="537"/>
        </w:trPr>
        <w:tc>
          <w:tcPr>
            <w:tcW w:w="0" w:type="auto"/>
            <w:shd w:val="clear" w:color="auto" w:fill="auto"/>
            <w:tcMar>
              <w:top w:w="120" w:type="dxa"/>
              <w:left w:w="240" w:type="dxa"/>
              <w:bottom w:w="144" w:type="dxa"/>
              <w:right w:w="240" w:type="dxa"/>
            </w:tcMar>
            <w:vAlign w:val="center"/>
          </w:tcPr>
          <w:p w14:paraId="5B5423D8" w14:textId="77777777" w:rsidR="00AB5C32" w:rsidRPr="00AB5C32" w:rsidRDefault="00AB5C32" w:rsidP="00AB5C32">
            <w:pPr>
              <w:pStyle w:val="af4"/>
            </w:pPr>
            <w:r w:rsidRPr="00AB5C32">
              <w:t>Верхние пределы измерений разности/перепада давлений — dP</w:t>
            </w:r>
          </w:p>
        </w:tc>
        <w:tc>
          <w:tcPr>
            <w:tcW w:w="0" w:type="auto"/>
            <w:shd w:val="clear" w:color="auto" w:fill="auto"/>
            <w:tcMar>
              <w:top w:w="120" w:type="dxa"/>
              <w:left w:w="240" w:type="dxa"/>
              <w:bottom w:w="144" w:type="dxa"/>
              <w:right w:w="240" w:type="dxa"/>
            </w:tcMar>
            <w:vAlign w:val="center"/>
          </w:tcPr>
          <w:p w14:paraId="45F00EDA" w14:textId="77777777" w:rsidR="00AB5C32" w:rsidRPr="00AB5C32" w:rsidRDefault="00AB5C32" w:rsidP="00AB5C32">
            <w:pPr>
              <w:pStyle w:val="af4"/>
            </w:pPr>
            <w:r w:rsidRPr="00AB5C32">
              <w:t>0… 6,3; 16; 25; 40; 63; 100 кПа</w:t>
            </w:r>
          </w:p>
        </w:tc>
      </w:tr>
      <w:tr w:rsidR="00AB5C32" w:rsidRPr="00AB5C32" w14:paraId="2261A58B" w14:textId="77777777" w:rsidTr="00AB5C32">
        <w:trPr>
          <w:trHeight w:val="537"/>
        </w:trPr>
        <w:tc>
          <w:tcPr>
            <w:tcW w:w="0" w:type="auto"/>
            <w:shd w:val="clear" w:color="auto" w:fill="auto"/>
            <w:tcMar>
              <w:top w:w="120" w:type="dxa"/>
              <w:left w:w="240" w:type="dxa"/>
              <w:bottom w:w="144" w:type="dxa"/>
              <w:right w:w="240" w:type="dxa"/>
            </w:tcMar>
            <w:vAlign w:val="center"/>
          </w:tcPr>
          <w:p w14:paraId="53A1E8DF" w14:textId="77777777" w:rsidR="00AB5C32" w:rsidRPr="00AB5C32" w:rsidRDefault="00AB5C32" w:rsidP="00AB5C32">
            <w:pPr>
              <w:pStyle w:val="af4"/>
            </w:pPr>
            <w:r w:rsidRPr="00AB5C32">
              <w:t>Диапазоны изменения выходных сигналов взаимной  индуктивности</w:t>
            </w:r>
          </w:p>
        </w:tc>
        <w:tc>
          <w:tcPr>
            <w:tcW w:w="0" w:type="auto"/>
            <w:shd w:val="clear" w:color="auto" w:fill="auto"/>
            <w:tcMar>
              <w:top w:w="120" w:type="dxa"/>
              <w:left w:w="240" w:type="dxa"/>
              <w:bottom w:w="144" w:type="dxa"/>
              <w:right w:w="240" w:type="dxa"/>
            </w:tcMar>
            <w:vAlign w:val="center"/>
          </w:tcPr>
          <w:p w14:paraId="056F8583" w14:textId="77777777" w:rsidR="00AB5C32" w:rsidRPr="00AB5C32" w:rsidRDefault="00AB5C32" w:rsidP="00AB5C32">
            <w:pPr>
              <w:pStyle w:val="af4"/>
            </w:pPr>
            <w:r w:rsidRPr="00AB5C32">
              <w:t>0…10 мГн</w:t>
            </w:r>
          </w:p>
        </w:tc>
      </w:tr>
      <w:tr w:rsidR="00AB5C32" w:rsidRPr="00AB5C32" w14:paraId="60BF9083" w14:textId="77777777" w:rsidTr="00AB5C32">
        <w:trPr>
          <w:trHeight w:val="537"/>
        </w:trPr>
        <w:tc>
          <w:tcPr>
            <w:tcW w:w="0" w:type="auto"/>
            <w:shd w:val="clear" w:color="auto" w:fill="auto"/>
            <w:tcMar>
              <w:top w:w="120" w:type="dxa"/>
              <w:left w:w="240" w:type="dxa"/>
              <w:bottom w:w="144" w:type="dxa"/>
              <w:right w:w="240" w:type="dxa"/>
            </w:tcMar>
            <w:vAlign w:val="center"/>
          </w:tcPr>
          <w:p w14:paraId="17188CC1" w14:textId="77777777" w:rsidR="00AB5C32" w:rsidRPr="00AB5C32" w:rsidRDefault="00AB5C32" w:rsidP="00AB5C32">
            <w:pPr>
              <w:pStyle w:val="af4"/>
            </w:pPr>
            <w:r w:rsidRPr="00AB5C32">
              <w:t>Предельно допустимое рабочее избыточное давление — Рраб</w:t>
            </w:r>
          </w:p>
        </w:tc>
        <w:tc>
          <w:tcPr>
            <w:tcW w:w="0" w:type="auto"/>
            <w:shd w:val="clear" w:color="auto" w:fill="auto"/>
            <w:tcMar>
              <w:top w:w="120" w:type="dxa"/>
              <w:left w:w="240" w:type="dxa"/>
              <w:bottom w:w="144" w:type="dxa"/>
              <w:right w:w="240" w:type="dxa"/>
            </w:tcMar>
            <w:vAlign w:val="center"/>
          </w:tcPr>
          <w:p w14:paraId="23DC97FD" w14:textId="77777777" w:rsidR="00AB5C32" w:rsidRPr="00AB5C32" w:rsidRDefault="00AB5C32" w:rsidP="00AB5C32">
            <w:pPr>
              <w:pStyle w:val="af4"/>
            </w:pPr>
            <w:r w:rsidRPr="00AB5C32">
              <w:t>16МПа; 25МПа (для разности давлений 6,3-630 кПа)</w:t>
            </w:r>
          </w:p>
        </w:tc>
      </w:tr>
      <w:tr w:rsidR="00AB5C32" w:rsidRPr="00AB5C32" w14:paraId="538DCED3" w14:textId="77777777" w:rsidTr="00AB5C32">
        <w:trPr>
          <w:trHeight w:val="537"/>
        </w:trPr>
        <w:tc>
          <w:tcPr>
            <w:tcW w:w="0" w:type="auto"/>
            <w:shd w:val="clear" w:color="auto" w:fill="auto"/>
            <w:tcMar>
              <w:top w:w="120" w:type="dxa"/>
              <w:left w:w="240" w:type="dxa"/>
              <w:bottom w:w="144" w:type="dxa"/>
              <w:right w:w="240" w:type="dxa"/>
            </w:tcMar>
            <w:vAlign w:val="center"/>
          </w:tcPr>
          <w:p w14:paraId="3017D5FF" w14:textId="77777777" w:rsidR="00AB5C32" w:rsidRPr="00AB5C32" w:rsidRDefault="00AB5C32" w:rsidP="00AB5C32">
            <w:pPr>
              <w:pStyle w:val="af4"/>
            </w:pPr>
            <w:r w:rsidRPr="00AB5C32">
              <w:t>Предел допускаемой приведенной погрешности в процентах от предельной разности давлений</w:t>
            </w:r>
          </w:p>
        </w:tc>
        <w:tc>
          <w:tcPr>
            <w:tcW w:w="0" w:type="auto"/>
            <w:shd w:val="clear" w:color="auto" w:fill="auto"/>
            <w:tcMar>
              <w:top w:w="120" w:type="dxa"/>
              <w:left w:w="240" w:type="dxa"/>
              <w:bottom w:w="144" w:type="dxa"/>
              <w:right w:w="240" w:type="dxa"/>
            </w:tcMar>
            <w:vAlign w:val="center"/>
          </w:tcPr>
          <w:p w14:paraId="1D795A66" w14:textId="77777777" w:rsidR="00AB5C32" w:rsidRPr="00AB5C32" w:rsidRDefault="00AB5C32" w:rsidP="00AB5C32">
            <w:pPr>
              <w:pStyle w:val="af4"/>
            </w:pPr>
            <w:r w:rsidRPr="00AB5C32">
              <w:t>±1,0% (±1,5% для устаревших модификаций)</w:t>
            </w:r>
          </w:p>
        </w:tc>
      </w:tr>
      <w:tr w:rsidR="00AB5C32" w:rsidRPr="00AB5C32" w14:paraId="6FDEEBA6" w14:textId="77777777" w:rsidTr="00D45398">
        <w:trPr>
          <w:trHeight w:val="183"/>
        </w:trPr>
        <w:tc>
          <w:tcPr>
            <w:tcW w:w="0" w:type="auto"/>
            <w:shd w:val="clear" w:color="auto" w:fill="auto"/>
            <w:tcMar>
              <w:top w:w="120" w:type="dxa"/>
              <w:left w:w="240" w:type="dxa"/>
              <w:bottom w:w="144" w:type="dxa"/>
              <w:right w:w="240" w:type="dxa"/>
            </w:tcMar>
            <w:vAlign w:val="center"/>
          </w:tcPr>
          <w:p w14:paraId="02445158" w14:textId="77777777" w:rsidR="00AB5C32" w:rsidRPr="00AB5C32" w:rsidRDefault="00AB5C32" w:rsidP="00AB5C32">
            <w:pPr>
              <w:pStyle w:val="af4"/>
            </w:pPr>
            <w:r w:rsidRPr="00AB5C32">
              <w:t>Диапазоны рабочих температур Тос,°С</w:t>
            </w:r>
          </w:p>
        </w:tc>
        <w:tc>
          <w:tcPr>
            <w:tcW w:w="0" w:type="auto"/>
            <w:shd w:val="clear" w:color="auto" w:fill="auto"/>
            <w:tcMar>
              <w:top w:w="120" w:type="dxa"/>
              <w:left w:w="240" w:type="dxa"/>
              <w:bottom w:w="144" w:type="dxa"/>
              <w:right w:w="240" w:type="dxa"/>
            </w:tcMar>
            <w:vAlign w:val="center"/>
          </w:tcPr>
          <w:p w14:paraId="11F14489" w14:textId="77777777" w:rsidR="00AB5C32" w:rsidRPr="00AB5C32" w:rsidRDefault="00AB5C32" w:rsidP="00AB5C32">
            <w:pPr>
              <w:pStyle w:val="af4"/>
            </w:pPr>
          </w:p>
        </w:tc>
      </w:tr>
      <w:tr w:rsidR="00AB5C32" w:rsidRPr="00AB5C32" w14:paraId="7582F266" w14:textId="77777777" w:rsidTr="00AB5C32">
        <w:trPr>
          <w:trHeight w:val="352"/>
        </w:trPr>
        <w:tc>
          <w:tcPr>
            <w:tcW w:w="0" w:type="auto"/>
            <w:shd w:val="clear" w:color="auto" w:fill="auto"/>
            <w:tcMar>
              <w:top w:w="120" w:type="dxa"/>
              <w:left w:w="240" w:type="dxa"/>
              <w:bottom w:w="144" w:type="dxa"/>
              <w:right w:w="240" w:type="dxa"/>
            </w:tcMar>
            <w:vAlign w:val="center"/>
          </w:tcPr>
          <w:p w14:paraId="560332C5" w14:textId="77777777" w:rsidR="00AB5C32" w:rsidRPr="00AB5C32" w:rsidRDefault="00AB5C32" w:rsidP="00AB5C32">
            <w:pPr>
              <w:pStyle w:val="af4"/>
            </w:pPr>
            <w:r w:rsidRPr="00AB5C32">
              <w:t>— климатическое исполнение У3 (базовое исполнение по умолчанию)</w:t>
            </w:r>
          </w:p>
        </w:tc>
        <w:tc>
          <w:tcPr>
            <w:tcW w:w="0" w:type="auto"/>
            <w:shd w:val="clear" w:color="auto" w:fill="auto"/>
            <w:tcMar>
              <w:top w:w="120" w:type="dxa"/>
              <w:left w:w="240" w:type="dxa"/>
              <w:bottom w:w="144" w:type="dxa"/>
              <w:right w:w="240" w:type="dxa"/>
            </w:tcMar>
            <w:vAlign w:val="center"/>
          </w:tcPr>
          <w:p w14:paraId="53BF85F5" w14:textId="77777777" w:rsidR="00AB5C32" w:rsidRPr="00AB5C32" w:rsidRDefault="00AB5C32" w:rsidP="00AB5C32">
            <w:pPr>
              <w:pStyle w:val="af4"/>
            </w:pPr>
            <w:r w:rsidRPr="00AB5C32">
              <w:t>-30…+50°С</w:t>
            </w:r>
          </w:p>
        </w:tc>
      </w:tr>
      <w:tr w:rsidR="00AB5C32" w:rsidRPr="00AB5C32" w14:paraId="00188181" w14:textId="77777777" w:rsidTr="00AB5C32">
        <w:trPr>
          <w:trHeight w:val="263"/>
        </w:trPr>
        <w:tc>
          <w:tcPr>
            <w:tcW w:w="0" w:type="auto"/>
            <w:shd w:val="clear" w:color="auto" w:fill="auto"/>
            <w:tcMar>
              <w:top w:w="120" w:type="dxa"/>
              <w:left w:w="240" w:type="dxa"/>
              <w:bottom w:w="144" w:type="dxa"/>
              <w:right w:w="240" w:type="dxa"/>
            </w:tcMar>
            <w:vAlign w:val="center"/>
          </w:tcPr>
          <w:p w14:paraId="3B9A308F" w14:textId="77777777" w:rsidR="00AB5C32" w:rsidRPr="00AB5C32" w:rsidRDefault="00AB5C32" w:rsidP="00AB5C32">
            <w:pPr>
              <w:pStyle w:val="af4"/>
            </w:pPr>
            <w:r w:rsidRPr="00AB5C32">
              <w:t>Электрическое питание:</w:t>
            </w:r>
          </w:p>
        </w:tc>
        <w:tc>
          <w:tcPr>
            <w:tcW w:w="0" w:type="auto"/>
            <w:shd w:val="clear" w:color="auto" w:fill="auto"/>
            <w:tcMar>
              <w:top w:w="120" w:type="dxa"/>
              <w:left w:w="240" w:type="dxa"/>
              <w:bottom w:w="144" w:type="dxa"/>
              <w:right w:w="240" w:type="dxa"/>
            </w:tcMar>
            <w:vAlign w:val="center"/>
          </w:tcPr>
          <w:p w14:paraId="2545C162" w14:textId="77777777" w:rsidR="00AB5C32" w:rsidRPr="00AB5C32" w:rsidRDefault="00AB5C32" w:rsidP="00AB5C32">
            <w:pPr>
              <w:pStyle w:val="af4"/>
            </w:pPr>
          </w:p>
        </w:tc>
      </w:tr>
      <w:tr w:rsidR="00AB5C32" w:rsidRPr="00AB5C32" w14:paraId="39DD5D7B" w14:textId="77777777" w:rsidTr="00AB5C32">
        <w:trPr>
          <w:trHeight w:val="290"/>
        </w:trPr>
        <w:tc>
          <w:tcPr>
            <w:tcW w:w="0" w:type="auto"/>
            <w:shd w:val="clear" w:color="auto" w:fill="auto"/>
            <w:tcMar>
              <w:top w:w="120" w:type="dxa"/>
              <w:left w:w="240" w:type="dxa"/>
              <w:bottom w:w="144" w:type="dxa"/>
              <w:right w:w="240" w:type="dxa"/>
            </w:tcMar>
            <w:vAlign w:val="center"/>
          </w:tcPr>
          <w:p w14:paraId="472CEE7B" w14:textId="77777777" w:rsidR="00AB5C32" w:rsidRPr="00AB5C32" w:rsidRDefault="00AB5C32" w:rsidP="00AB5C32">
            <w:pPr>
              <w:pStyle w:val="af4"/>
            </w:pPr>
            <w:r w:rsidRPr="00AB5C32">
              <w:t>— ток</w:t>
            </w:r>
          </w:p>
        </w:tc>
        <w:tc>
          <w:tcPr>
            <w:tcW w:w="0" w:type="auto"/>
            <w:shd w:val="clear" w:color="auto" w:fill="auto"/>
            <w:tcMar>
              <w:top w:w="120" w:type="dxa"/>
              <w:left w:w="240" w:type="dxa"/>
              <w:bottom w:w="144" w:type="dxa"/>
              <w:right w:w="240" w:type="dxa"/>
            </w:tcMar>
            <w:vAlign w:val="center"/>
          </w:tcPr>
          <w:p w14:paraId="21C5BC81" w14:textId="77777777" w:rsidR="00AB5C32" w:rsidRPr="00AB5C32" w:rsidRDefault="00AB5C32" w:rsidP="00AB5C32">
            <w:pPr>
              <w:pStyle w:val="af4"/>
            </w:pPr>
            <w:r w:rsidRPr="00AB5C32">
              <w:t>0,125мА</w:t>
            </w:r>
          </w:p>
        </w:tc>
      </w:tr>
      <w:tr w:rsidR="00AB5C32" w:rsidRPr="00AB5C32" w14:paraId="0B77121E" w14:textId="77777777" w:rsidTr="00AB5C32">
        <w:trPr>
          <w:trHeight w:val="60"/>
        </w:trPr>
        <w:tc>
          <w:tcPr>
            <w:tcW w:w="0" w:type="auto"/>
            <w:shd w:val="clear" w:color="auto" w:fill="auto"/>
            <w:tcMar>
              <w:top w:w="120" w:type="dxa"/>
              <w:left w:w="240" w:type="dxa"/>
              <w:bottom w:w="144" w:type="dxa"/>
              <w:right w:w="240" w:type="dxa"/>
            </w:tcMar>
            <w:vAlign w:val="center"/>
          </w:tcPr>
          <w:p w14:paraId="7C580F7F" w14:textId="77777777" w:rsidR="00AB5C32" w:rsidRPr="00AB5C32" w:rsidRDefault="00AB5C32" w:rsidP="00AB5C32">
            <w:pPr>
              <w:pStyle w:val="af4"/>
            </w:pPr>
            <w:r w:rsidRPr="00AB5C32">
              <w:t>— напряжение, В</w:t>
            </w:r>
          </w:p>
        </w:tc>
        <w:tc>
          <w:tcPr>
            <w:tcW w:w="0" w:type="auto"/>
            <w:shd w:val="clear" w:color="auto" w:fill="auto"/>
            <w:tcMar>
              <w:top w:w="120" w:type="dxa"/>
              <w:left w:w="240" w:type="dxa"/>
              <w:bottom w:w="144" w:type="dxa"/>
              <w:right w:w="240" w:type="dxa"/>
            </w:tcMar>
            <w:vAlign w:val="center"/>
          </w:tcPr>
          <w:p w14:paraId="595776D8" w14:textId="77777777" w:rsidR="00AB5C32" w:rsidRPr="00AB5C32" w:rsidRDefault="00AB5C32" w:rsidP="00AB5C32">
            <w:pPr>
              <w:pStyle w:val="af4"/>
            </w:pPr>
            <w:r w:rsidRPr="00AB5C32">
              <w:t>220В</w:t>
            </w:r>
          </w:p>
        </w:tc>
      </w:tr>
      <w:tr w:rsidR="00AB5C32" w:rsidRPr="00AB5C32" w14:paraId="7759D7DC" w14:textId="77777777" w:rsidTr="00AB5C32">
        <w:trPr>
          <w:trHeight w:val="68"/>
        </w:trPr>
        <w:tc>
          <w:tcPr>
            <w:tcW w:w="0" w:type="auto"/>
            <w:shd w:val="clear" w:color="auto" w:fill="auto"/>
            <w:tcMar>
              <w:top w:w="120" w:type="dxa"/>
              <w:left w:w="240" w:type="dxa"/>
              <w:bottom w:w="144" w:type="dxa"/>
              <w:right w:w="240" w:type="dxa"/>
            </w:tcMar>
            <w:vAlign w:val="center"/>
          </w:tcPr>
          <w:p w14:paraId="71FEAD9C" w14:textId="77777777" w:rsidR="00AB5C32" w:rsidRPr="00AB5C32" w:rsidRDefault="00AB5C32" w:rsidP="00AB5C32">
            <w:pPr>
              <w:pStyle w:val="af4"/>
            </w:pPr>
            <w:r w:rsidRPr="00AB5C32">
              <w:t>— частота</w:t>
            </w:r>
          </w:p>
        </w:tc>
        <w:tc>
          <w:tcPr>
            <w:tcW w:w="0" w:type="auto"/>
            <w:shd w:val="clear" w:color="auto" w:fill="auto"/>
            <w:tcMar>
              <w:top w:w="120" w:type="dxa"/>
              <w:left w:w="240" w:type="dxa"/>
              <w:bottom w:w="144" w:type="dxa"/>
              <w:right w:w="240" w:type="dxa"/>
            </w:tcMar>
            <w:vAlign w:val="center"/>
          </w:tcPr>
          <w:p w14:paraId="52573A06" w14:textId="77777777" w:rsidR="00AB5C32" w:rsidRPr="00AB5C32" w:rsidRDefault="00AB5C32" w:rsidP="00AB5C32">
            <w:pPr>
              <w:pStyle w:val="af4"/>
            </w:pPr>
            <w:r w:rsidRPr="00AB5C32">
              <w:t>50±1 Гц</w:t>
            </w:r>
          </w:p>
        </w:tc>
      </w:tr>
      <w:tr w:rsidR="00AB5C32" w:rsidRPr="00AB5C32" w14:paraId="2E61AD84" w14:textId="77777777" w:rsidTr="00AB5C32">
        <w:trPr>
          <w:trHeight w:val="246"/>
        </w:trPr>
        <w:tc>
          <w:tcPr>
            <w:tcW w:w="0" w:type="auto"/>
            <w:shd w:val="clear" w:color="auto" w:fill="auto"/>
            <w:tcMar>
              <w:top w:w="120" w:type="dxa"/>
              <w:left w:w="240" w:type="dxa"/>
              <w:bottom w:w="144" w:type="dxa"/>
              <w:right w:w="240" w:type="dxa"/>
            </w:tcMar>
            <w:vAlign w:val="center"/>
          </w:tcPr>
          <w:p w14:paraId="4CBB1166" w14:textId="77777777" w:rsidR="00AB5C32" w:rsidRPr="00AB5C32" w:rsidRDefault="00AB5C32" w:rsidP="00AB5C32">
            <w:pPr>
              <w:pStyle w:val="af4"/>
            </w:pPr>
            <w:r w:rsidRPr="00AB5C32">
              <w:t>Потребляемая мощность</w:t>
            </w:r>
          </w:p>
        </w:tc>
        <w:tc>
          <w:tcPr>
            <w:tcW w:w="0" w:type="auto"/>
            <w:shd w:val="clear" w:color="auto" w:fill="auto"/>
            <w:tcMar>
              <w:top w:w="120" w:type="dxa"/>
              <w:left w:w="240" w:type="dxa"/>
              <w:bottom w:w="144" w:type="dxa"/>
              <w:right w:w="240" w:type="dxa"/>
            </w:tcMar>
            <w:vAlign w:val="center"/>
          </w:tcPr>
          <w:p w14:paraId="3F976746" w14:textId="77777777" w:rsidR="00AB5C32" w:rsidRPr="00AB5C32" w:rsidRDefault="00AB5C32" w:rsidP="00AB5C32">
            <w:pPr>
              <w:pStyle w:val="af4"/>
            </w:pPr>
            <w:r w:rsidRPr="00AB5C32">
              <w:t>не более 2 В·А</w:t>
            </w:r>
          </w:p>
        </w:tc>
      </w:tr>
      <w:tr w:rsidR="00AB5C32" w:rsidRPr="00AB5C32" w14:paraId="672826C8" w14:textId="77777777" w:rsidTr="00AB5C32">
        <w:trPr>
          <w:trHeight w:val="268"/>
        </w:trPr>
        <w:tc>
          <w:tcPr>
            <w:tcW w:w="0" w:type="auto"/>
            <w:shd w:val="clear" w:color="auto" w:fill="auto"/>
            <w:tcMar>
              <w:top w:w="120" w:type="dxa"/>
              <w:left w:w="240" w:type="dxa"/>
              <w:bottom w:w="144" w:type="dxa"/>
              <w:right w:w="240" w:type="dxa"/>
            </w:tcMar>
            <w:vAlign w:val="center"/>
          </w:tcPr>
          <w:p w14:paraId="744A668F" w14:textId="77777777" w:rsidR="00AB5C32" w:rsidRPr="00AB5C32" w:rsidRDefault="00AB5C32" w:rsidP="00AB5C32">
            <w:pPr>
              <w:pStyle w:val="af4"/>
            </w:pPr>
            <w:r w:rsidRPr="00AB5C32">
              <w:t>Габаритные размеры</w:t>
            </w:r>
          </w:p>
        </w:tc>
        <w:tc>
          <w:tcPr>
            <w:tcW w:w="0" w:type="auto"/>
            <w:shd w:val="clear" w:color="auto" w:fill="auto"/>
            <w:tcMar>
              <w:top w:w="120" w:type="dxa"/>
              <w:left w:w="240" w:type="dxa"/>
              <w:bottom w:w="144" w:type="dxa"/>
              <w:right w:w="240" w:type="dxa"/>
            </w:tcMar>
            <w:vAlign w:val="center"/>
          </w:tcPr>
          <w:p w14:paraId="654D7255" w14:textId="77777777" w:rsidR="00AB5C32" w:rsidRPr="00AB5C32" w:rsidRDefault="00AB5C32" w:rsidP="00AB5C32">
            <w:pPr>
              <w:pStyle w:val="af4"/>
            </w:pPr>
            <w:r w:rsidRPr="00AB5C32">
              <w:t xml:space="preserve">180 х 192 х </w:t>
            </w:r>
            <w:smartTag w:uri="urn:schemas-microsoft-com:office:smarttags" w:element="metricconverter">
              <w:smartTagPr>
                <w:attr w:name="ProductID" w:val="302 мм"/>
              </w:smartTagPr>
              <w:r w:rsidRPr="00AB5C32">
                <w:t>302 мм</w:t>
              </w:r>
            </w:smartTag>
          </w:p>
        </w:tc>
      </w:tr>
      <w:tr w:rsidR="00AB5C32" w:rsidRPr="00AB5C32" w14:paraId="5D9C2633" w14:textId="77777777" w:rsidTr="00AB5C32">
        <w:trPr>
          <w:trHeight w:val="148"/>
        </w:trPr>
        <w:tc>
          <w:tcPr>
            <w:tcW w:w="0" w:type="auto"/>
            <w:shd w:val="clear" w:color="auto" w:fill="auto"/>
            <w:tcMar>
              <w:top w:w="120" w:type="dxa"/>
              <w:left w:w="240" w:type="dxa"/>
              <w:bottom w:w="144" w:type="dxa"/>
              <w:right w:w="240" w:type="dxa"/>
            </w:tcMar>
            <w:vAlign w:val="center"/>
          </w:tcPr>
          <w:p w14:paraId="0A64A2D2" w14:textId="77777777" w:rsidR="00AB5C32" w:rsidRPr="00AB5C32" w:rsidRDefault="00AB5C32" w:rsidP="00AB5C32">
            <w:pPr>
              <w:pStyle w:val="af4"/>
            </w:pPr>
            <w:r w:rsidRPr="00AB5C32">
              <w:t>Масса прибора</w:t>
            </w:r>
          </w:p>
        </w:tc>
        <w:tc>
          <w:tcPr>
            <w:tcW w:w="0" w:type="auto"/>
            <w:shd w:val="clear" w:color="auto" w:fill="auto"/>
            <w:tcMar>
              <w:top w:w="120" w:type="dxa"/>
              <w:left w:w="240" w:type="dxa"/>
              <w:bottom w:w="144" w:type="dxa"/>
              <w:right w:w="240" w:type="dxa"/>
            </w:tcMar>
            <w:vAlign w:val="center"/>
          </w:tcPr>
          <w:p w14:paraId="51C715CC" w14:textId="77777777" w:rsidR="00AB5C32" w:rsidRPr="00AB5C32" w:rsidRDefault="00AB5C32" w:rsidP="00AB5C32">
            <w:pPr>
              <w:pStyle w:val="af4"/>
            </w:pPr>
            <w:r w:rsidRPr="00AB5C32">
              <w:t xml:space="preserve">не более </w:t>
            </w:r>
            <w:smartTag w:uri="urn:schemas-microsoft-com:office:smarttags" w:element="metricconverter">
              <w:smartTagPr>
                <w:attr w:name="ProductID" w:val="12 кг"/>
              </w:smartTagPr>
              <w:r w:rsidRPr="00AB5C32">
                <w:t>12 кг</w:t>
              </w:r>
            </w:smartTag>
          </w:p>
        </w:tc>
      </w:tr>
      <w:tr w:rsidR="00AB5C32" w:rsidRPr="00AB5C32" w14:paraId="7C15E8AD" w14:textId="77777777" w:rsidTr="00D45398">
        <w:trPr>
          <w:trHeight w:val="329"/>
        </w:trPr>
        <w:tc>
          <w:tcPr>
            <w:tcW w:w="0" w:type="auto"/>
            <w:shd w:val="clear" w:color="auto" w:fill="auto"/>
            <w:tcMar>
              <w:top w:w="120" w:type="dxa"/>
              <w:left w:w="240" w:type="dxa"/>
              <w:bottom w:w="144" w:type="dxa"/>
              <w:right w:w="240" w:type="dxa"/>
            </w:tcMar>
            <w:vAlign w:val="center"/>
          </w:tcPr>
          <w:p w14:paraId="4A724C5E" w14:textId="77777777" w:rsidR="00AB5C32" w:rsidRPr="00AB5C32" w:rsidRDefault="00AB5C32" w:rsidP="00AB5C32">
            <w:pPr>
              <w:pStyle w:val="af4"/>
            </w:pPr>
            <w:r w:rsidRPr="00AB5C32">
              <w:t>Степень пылевлагозащиты (код IP)</w:t>
            </w:r>
          </w:p>
        </w:tc>
        <w:tc>
          <w:tcPr>
            <w:tcW w:w="0" w:type="auto"/>
            <w:shd w:val="clear" w:color="auto" w:fill="auto"/>
            <w:tcMar>
              <w:top w:w="120" w:type="dxa"/>
              <w:left w:w="240" w:type="dxa"/>
              <w:bottom w:w="144" w:type="dxa"/>
              <w:right w:w="240" w:type="dxa"/>
            </w:tcMar>
            <w:vAlign w:val="center"/>
          </w:tcPr>
          <w:p w14:paraId="1DE883D3" w14:textId="77777777" w:rsidR="00AB5C32" w:rsidRPr="00AB5C32" w:rsidRDefault="00AB5C32" w:rsidP="00AB5C32">
            <w:pPr>
              <w:pStyle w:val="af4"/>
            </w:pPr>
            <w:r w:rsidRPr="00AB5C32">
              <w:t>IP20</w:t>
            </w:r>
          </w:p>
        </w:tc>
      </w:tr>
      <w:tr w:rsidR="00AB5C32" w:rsidRPr="00AB5C32" w14:paraId="7F25B019" w14:textId="77777777" w:rsidTr="00D45398">
        <w:trPr>
          <w:trHeight w:val="153"/>
        </w:trPr>
        <w:tc>
          <w:tcPr>
            <w:tcW w:w="0" w:type="auto"/>
            <w:shd w:val="clear" w:color="auto" w:fill="auto"/>
            <w:tcMar>
              <w:top w:w="120" w:type="dxa"/>
              <w:left w:w="240" w:type="dxa"/>
              <w:bottom w:w="144" w:type="dxa"/>
              <w:right w:w="240" w:type="dxa"/>
            </w:tcMar>
            <w:vAlign w:val="center"/>
          </w:tcPr>
          <w:p w14:paraId="6F8C296F" w14:textId="77777777" w:rsidR="00AB5C32" w:rsidRPr="00AB5C32" w:rsidRDefault="00AB5C32" w:rsidP="00AB5C32">
            <w:pPr>
              <w:pStyle w:val="af4"/>
            </w:pPr>
            <w:r w:rsidRPr="00AB5C32">
              <w:t>Межповерочный интервал (МПИ)</w:t>
            </w:r>
          </w:p>
        </w:tc>
        <w:tc>
          <w:tcPr>
            <w:tcW w:w="0" w:type="auto"/>
            <w:shd w:val="clear" w:color="auto" w:fill="auto"/>
            <w:tcMar>
              <w:top w:w="120" w:type="dxa"/>
              <w:left w:w="240" w:type="dxa"/>
              <w:bottom w:w="144" w:type="dxa"/>
              <w:right w:w="240" w:type="dxa"/>
            </w:tcMar>
            <w:vAlign w:val="center"/>
          </w:tcPr>
          <w:p w14:paraId="6F1E7970" w14:textId="77777777" w:rsidR="00AB5C32" w:rsidRPr="00AB5C32" w:rsidRDefault="00AB5C32" w:rsidP="00AB5C32">
            <w:pPr>
              <w:pStyle w:val="af4"/>
            </w:pPr>
            <w:r w:rsidRPr="00AB5C32">
              <w:t>1 год</w:t>
            </w:r>
          </w:p>
        </w:tc>
      </w:tr>
      <w:tr w:rsidR="00AB5C32" w:rsidRPr="00AB5C32" w14:paraId="109FB582" w14:textId="77777777" w:rsidTr="00D45398">
        <w:trPr>
          <w:trHeight w:val="308"/>
        </w:trPr>
        <w:tc>
          <w:tcPr>
            <w:tcW w:w="0" w:type="auto"/>
            <w:shd w:val="clear" w:color="auto" w:fill="auto"/>
            <w:tcMar>
              <w:top w:w="120" w:type="dxa"/>
              <w:left w:w="240" w:type="dxa"/>
              <w:bottom w:w="144" w:type="dxa"/>
              <w:right w:w="240" w:type="dxa"/>
            </w:tcMar>
            <w:vAlign w:val="center"/>
          </w:tcPr>
          <w:p w14:paraId="63E1BD5E" w14:textId="77777777" w:rsidR="00AB5C32" w:rsidRPr="00AB5C32" w:rsidRDefault="00AB5C32" w:rsidP="00AB5C32">
            <w:pPr>
              <w:pStyle w:val="af4"/>
            </w:pPr>
            <w:r w:rsidRPr="00AB5C32">
              <w:t>Гарантийные обязательства изготовителя</w:t>
            </w:r>
          </w:p>
        </w:tc>
        <w:tc>
          <w:tcPr>
            <w:tcW w:w="0" w:type="auto"/>
            <w:shd w:val="clear" w:color="auto" w:fill="auto"/>
            <w:tcMar>
              <w:top w:w="120" w:type="dxa"/>
              <w:left w:w="240" w:type="dxa"/>
              <w:bottom w:w="144" w:type="dxa"/>
              <w:right w:w="240" w:type="dxa"/>
            </w:tcMar>
            <w:vAlign w:val="center"/>
          </w:tcPr>
          <w:p w14:paraId="662ABCF3" w14:textId="77777777" w:rsidR="00AB5C32" w:rsidRPr="00AB5C32" w:rsidRDefault="00AB5C32" w:rsidP="00AB5C32">
            <w:pPr>
              <w:pStyle w:val="af4"/>
            </w:pPr>
            <w:r w:rsidRPr="00AB5C32">
              <w:t>1 год</w:t>
            </w:r>
          </w:p>
        </w:tc>
      </w:tr>
      <w:tr w:rsidR="00AB5C32" w14:paraId="705CD15D" w14:textId="77777777" w:rsidTr="00D45398">
        <w:trPr>
          <w:trHeight w:val="51"/>
        </w:trPr>
        <w:tc>
          <w:tcPr>
            <w:tcW w:w="0" w:type="auto"/>
            <w:shd w:val="clear" w:color="auto" w:fill="auto"/>
            <w:tcMar>
              <w:top w:w="120" w:type="dxa"/>
              <w:left w:w="240" w:type="dxa"/>
              <w:bottom w:w="144" w:type="dxa"/>
              <w:right w:w="240" w:type="dxa"/>
            </w:tcMar>
            <w:vAlign w:val="center"/>
          </w:tcPr>
          <w:p w14:paraId="5A030009" w14:textId="77777777" w:rsidR="00AB5C32" w:rsidRPr="00AB5C32" w:rsidRDefault="00AB5C32" w:rsidP="00AB5C32">
            <w:pPr>
              <w:pStyle w:val="af4"/>
            </w:pPr>
            <w:r w:rsidRPr="00AB5C32">
              <w:t>Средний срок службы преобразователя перепада</w:t>
            </w:r>
          </w:p>
        </w:tc>
        <w:tc>
          <w:tcPr>
            <w:tcW w:w="0" w:type="auto"/>
            <w:shd w:val="clear" w:color="auto" w:fill="auto"/>
            <w:tcMar>
              <w:top w:w="120" w:type="dxa"/>
              <w:left w:w="240" w:type="dxa"/>
              <w:bottom w:w="144" w:type="dxa"/>
              <w:right w:w="240" w:type="dxa"/>
            </w:tcMar>
            <w:vAlign w:val="center"/>
          </w:tcPr>
          <w:p w14:paraId="402541DF" w14:textId="77777777" w:rsidR="00AB5C32" w:rsidRDefault="00AB5C32" w:rsidP="00AB5C32">
            <w:pPr>
              <w:pStyle w:val="af4"/>
            </w:pPr>
            <w:r w:rsidRPr="00AB5C32">
              <w:t>не менее 8 лет</w:t>
            </w:r>
          </w:p>
        </w:tc>
      </w:tr>
    </w:tbl>
    <w:p w14:paraId="33D8D652" w14:textId="77777777" w:rsidR="00AB5C32" w:rsidRDefault="00AB5C32" w:rsidP="00AB5C32"/>
    <w:p w14:paraId="20A2D33E" w14:textId="77777777" w:rsidR="00D45398" w:rsidRDefault="00D45398" w:rsidP="00AB5C32"/>
    <w:p w14:paraId="218EC7FE" w14:textId="77777777" w:rsidR="00AB5C32" w:rsidRPr="000B6F04" w:rsidRDefault="00AB5C32" w:rsidP="00AB5C32">
      <w:pPr>
        <w:pStyle w:val="a8"/>
        <w:shd w:val="clear" w:color="auto" w:fill="FFFFFF"/>
        <w:spacing w:before="360" w:beforeAutospacing="0" w:after="360" w:afterAutospacing="0"/>
        <w:rPr>
          <w:color w:val="000000"/>
        </w:rPr>
      </w:pPr>
      <w:r w:rsidRPr="000B6F04">
        <w:rPr>
          <w:rStyle w:val="ac"/>
          <w:color w:val="000000"/>
        </w:rPr>
        <w:lastRenderedPageBreak/>
        <w:t>В комплект поставки дифманометра ДМ-3583-М</w:t>
      </w:r>
      <w:r w:rsidRPr="000B6F04">
        <w:rPr>
          <w:rStyle w:val="apple-converted-space"/>
          <w:color w:val="000000"/>
        </w:rPr>
        <w:t> </w:t>
      </w:r>
      <w:r w:rsidRPr="000B6F04">
        <w:rPr>
          <w:color w:val="000000"/>
        </w:rPr>
        <w:t>входит следующее оборудование:</w:t>
      </w:r>
    </w:p>
    <w:p w14:paraId="7D9B2646" w14:textId="77777777" w:rsidR="00AB5C32" w:rsidRPr="000B6F04" w:rsidRDefault="00AB5C32" w:rsidP="00AB5C32">
      <w:pPr>
        <w:pStyle w:val="a8"/>
        <w:shd w:val="clear" w:color="auto" w:fill="FFFFFF"/>
        <w:spacing w:before="360" w:beforeAutospacing="0" w:after="360" w:afterAutospacing="0"/>
        <w:rPr>
          <w:color w:val="000000"/>
        </w:rPr>
      </w:pPr>
      <w:r w:rsidRPr="000B6F04">
        <w:rPr>
          <w:color w:val="000000"/>
        </w:rPr>
        <w:t>1. Прибор (дифференциальный манометр) ДМ-3583М (исполнение согласно заказу, форму заказа ДМ3683М см. ниже по тексту).</w:t>
      </w:r>
    </w:p>
    <w:p w14:paraId="441844D0" w14:textId="77777777" w:rsidR="00AB5C32" w:rsidRPr="000B6F04" w:rsidRDefault="00AB5C32" w:rsidP="00AB5C32">
      <w:pPr>
        <w:pStyle w:val="a8"/>
        <w:shd w:val="clear" w:color="auto" w:fill="FFFFFF"/>
        <w:spacing w:before="360" w:beforeAutospacing="0" w:after="360" w:afterAutospacing="0"/>
        <w:rPr>
          <w:color w:val="000000"/>
        </w:rPr>
      </w:pPr>
      <w:r w:rsidRPr="000B6F04">
        <w:rPr>
          <w:color w:val="000000"/>
        </w:rPr>
        <w:t>2. КМЧ и</w:t>
      </w:r>
      <w:r w:rsidRPr="000B6F04">
        <w:rPr>
          <w:rStyle w:val="apple-converted-space"/>
          <w:color w:val="000000"/>
        </w:rPr>
        <w:t> </w:t>
      </w:r>
      <w:r w:rsidRPr="000B6F04">
        <w:rPr>
          <w:rStyle w:val="ac"/>
          <w:color w:val="000000"/>
        </w:rPr>
        <w:t>ЗИП</w:t>
      </w:r>
      <w:r w:rsidRPr="000B6F04">
        <w:rPr>
          <w:color w:val="000000"/>
        </w:rPr>
        <w:t>* к преобразователям измерительным разности давлений ДМ-</w:t>
      </w:r>
      <w:smartTag w:uri="urn:schemas-microsoft-com:office:smarttags" w:element="metricconverter">
        <w:smartTagPr>
          <w:attr w:name="ProductID" w:val="3583 М"/>
        </w:smartTagPr>
        <w:r w:rsidRPr="000B6F04">
          <w:rPr>
            <w:color w:val="000000"/>
          </w:rPr>
          <w:t>3583 М</w:t>
        </w:r>
      </w:smartTag>
      <w:r w:rsidRPr="000B6F04">
        <w:rPr>
          <w:color w:val="000000"/>
        </w:rPr>
        <w:t xml:space="preserve"> содержит:</w:t>
      </w:r>
      <w:r w:rsidRPr="000B6F04">
        <w:rPr>
          <w:color w:val="000000"/>
        </w:rPr>
        <w:br/>
        <w:t>— клапан запорный Фб5.890.001-03 — 2 шт.;</w:t>
      </w:r>
      <w:r w:rsidRPr="000B6F04">
        <w:rPr>
          <w:color w:val="000000"/>
        </w:rPr>
        <w:br/>
        <w:t>— вилка ШР20П4НГ8 — 1 шт.;</w:t>
      </w:r>
      <w:r w:rsidRPr="000B6F04">
        <w:rPr>
          <w:color w:val="000000"/>
        </w:rPr>
        <w:br/>
        <w:t>— ниппель Фб8.652.026-01 — 6 шт.</w:t>
      </w:r>
      <w:r w:rsidRPr="000B6F04">
        <w:rPr>
          <w:color w:val="000000"/>
        </w:rPr>
        <w:br/>
        <w:t>— кольцо уплотнительное Фб8.683.133 — 1 шт.;</w:t>
      </w:r>
      <w:r w:rsidRPr="000B6F04">
        <w:rPr>
          <w:color w:val="000000"/>
        </w:rPr>
        <w:br/>
        <w:t>— кольцо уплотнительное Фб8.683.144 — 1 шт.;</w:t>
      </w:r>
      <w:r w:rsidRPr="000B6F04">
        <w:rPr>
          <w:color w:val="000000"/>
        </w:rPr>
        <w:br/>
        <w:t>— гайка накидная Фб8.930.002 — 6 шт.</w:t>
      </w:r>
    </w:p>
    <w:p w14:paraId="7214C34A" w14:textId="77777777" w:rsidR="00AB5C32" w:rsidRPr="000B6F04" w:rsidRDefault="00AB5C32" w:rsidP="00AB5C32">
      <w:pPr>
        <w:pStyle w:val="a8"/>
        <w:shd w:val="clear" w:color="auto" w:fill="FFFFFF"/>
        <w:spacing w:before="360" w:beforeAutospacing="0" w:after="360" w:afterAutospacing="0"/>
        <w:rPr>
          <w:color w:val="000000"/>
        </w:rPr>
      </w:pPr>
      <w:r w:rsidRPr="000B6F04">
        <w:rPr>
          <w:color w:val="000000"/>
        </w:rPr>
        <w:t>3. Паспорт прибора ДМ3583-М.</w:t>
      </w:r>
    </w:p>
    <w:p w14:paraId="2194E505" w14:textId="77777777" w:rsidR="00AB5C32" w:rsidRPr="00A10B12" w:rsidRDefault="00AB5C32" w:rsidP="00AB5C32">
      <w:pPr>
        <w:pStyle w:val="a8"/>
        <w:shd w:val="clear" w:color="auto" w:fill="FFFFFF"/>
        <w:spacing w:before="360" w:beforeAutospacing="0" w:after="360" w:afterAutospacing="0"/>
        <w:rPr>
          <w:color w:val="000000"/>
          <w:sz w:val="20"/>
          <w:szCs w:val="20"/>
        </w:rPr>
      </w:pPr>
      <w:r w:rsidRPr="00A10B12">
        <w:rPr>
          <w:color w:val="000000"/>
          <w:sz w:val="20"/>
          <w:szCs w:val="20"/>
        </w:rPr>
        <w:t>* ЗИП — обозначение, принятое в технических системах для указания на запасные части, инструменты, принадлежности (по ГОСТ 2.601). Также имеет расшифровку: Запасные изделия прилагаемые–ЗИП.</w:t>
      </w:r>
    </w:p>
    <w:p w14:paraId="6822C376" w14:textId="77777777" w:rsidR="00AB5C32" w:rsidRPr="00A10B12" w:rsidRDefault="00AB5C32" w:rsidP="00AB5C32">
      <w:pPr>
        <w:pStyle w:val="a8"/>
        <w:shd w:val="clear" w:color="auto" w:fill="FFFFFF"/>
        <w:spacing w:before="360" w:beforeAutospacing="0" w:after="360" w:afterAutospacing="0"/>
        <w:rPr>
          <w:color w:val="000000"/>
          <w:sz w:val="20"/>
          <w:szCs w:val="20"/>
        </w:rPr>
      </w:pPr>
      <w:r w:rsidRPr="00A10B12">
        <w:rPr>
          <w:color w:val="000000"/>
          <w:sz w:val="20"/>
          <w:szCs w:val="20"/>
        </w:rPr>
        <w:t>КМЧ – Комплект Монтажных Частей (КМЧ).</w:t>
      </w:r>
    </w:p>
    <w:p w14:paraId="18B16D1F" w14:textId="77777777" w:rsidR="00AB5C32" w:rsidRPr="00EF21D1" w:rsidRDefault="00AB5C32" w:rsidP="00AB5C32">
      <w:pPr>
        <w:rPr>
          <w:b/>
          <w:sz w:val="28"/>
          <w:szCs w:val="28"/>
        </w:rPr>
      </w:pPr>
      <w:r w:rsidRPr="00EF21D1">
        <w:rPr>
          <w:b/>
          <w:sz w:val="28"/>
          <w:szCs w:val="28"/>
        </w:rPr>
        <w:t>Все приборы должны быть внесены в гос.реестр СИ и пройти государственную поверку.</w:t>
      </w:r>
    </w:p>
    <w:p w14:paraId="69B3FD46" w14:textId="77777777" w:rsidR="00AB5C32" w:rsidRDefault="00AB5C32" w:rsidP="00AB5C32"/>
    <w:p w14:paraId="39085D6B" w14:textId="77777777" w:rsidR="00AB5C32" w:rsidRDefault="00AB5C32" w:rsidP="00AB5C32"/>
    <w:p w14:paraId="10F4966F" w14:textId="77777777" w:rsidR="00AB5C32" w:rsidRDefault="00AB5C32" w:rsidP="00AB5C32"/>
    <w:p w14:paraId="123BDB85" w14:textId="77777777" w:rsidR="00AB5C32" w:rsidRDefault="00AB5C32" w:rsidP="00AB5C32"/>
    <w:p w14:paraId="1D6143D4" w14:textId="77777777" w:rsidR="00AB5C32" w:rsidRPr="003F2D45" w:rsidRDefault="00AB5C32" w:rsidP="00AB5C32"/>
    <w:sectPr w:rsidR="00AB5C32" w:rsidRPr="003F2D45" w:rsidSect="00005AA2">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12B7A" w14:textId="77777777" w:rsidR="004E053B" w:rsidRDefault="004E053B">
      <w:pPr>
        <w:spacing w:after="0" w:line="240" w:lineRule="auto"/>
      </w:pPr>
      <w:r>
        <w:separator/>
      </w:r>
    </w:p>
  </w:endnote>
  <w:endnote w:type="continuationSeparator" w:id="0">
    <w:p w14:paraId="4E30EF3E" w14:textId="77777777" w:rsidR="004E053B" w:rsidRDefault="004E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C8041" w14:textId="77777777" w:rsidR="00FF7446" w:rsidRDefault="00FF7446" w:rsidP="00023E40">
    <w:pPr>
      <w:pStyle w:val="1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788FD" w14:textId="77777777" w:rsidR="004E053B" w:rsidRDefault="004E053B">
      <w:pPr>
        <w:spacing w:after="0" w:line="240" w:lineRule="auto"/>
      </w:pPr>
      <w:r>
        <w:separator/>
      </w:r>
    </w:p>
  </w:footnote>
  <w:footnote w:type="continuationSeparator" w:id="0">
    <w:p w14:paraId="557F548A" w14:textId="77777777" w:rsidR="004E053B" w:rsidRDefault="004E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F38A7A"/>
    <w:multiLevelType w:val="singleLevel"/>
    <w:tmpl w:val="B9F38A7A"/>
    <w:lvl w:ilvl="0">
      <w:start w:val="4"/>
      <w:numFmt w:val="decimal"/>
      <w:suff w:val="space"/>
      <w:lvlText w:val="%1."/>
      <w:lvlJc w:val="left"/>
    </w:lvl>
  </w:abstractNum>
  <w:abstractNum w:abstractNumId="1"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2" w15:restartNumberingAfterBreak="0">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1375173F"/>
    <w:multiLevelType w:val="hybridMultilevel"/>
    <w:tmpl w:val="E73804B6"/>
    <w:lvl w:ilvl="0" w:tplc="BECE76D4">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6" w15:restartNumberingAfterBreak="0">
    <w:nsid w:val="158240CB"/>
    <w:multiLevelType w:val="hybridMultilevel"/>
    <w:tmpl w:val="16865AA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9EB60D9"/>
    <w:multiLevelType w:val="multilevel"/>
    <w:tmpl w:val="3F10A420"/>
    <w:lvl w:ilvl="0">
      <w:start w:val="1"/>
      <w:numFmt w:val="decimal"/>
      <w:lvlText w:val="%1."/>
      <w:lvlJc w:val="left"/>
      <w:pPr>
        <w:tabs>
          <w:tab w:val="num" w:pos="1080"/>
        </w:tabs>
        <w:ind w:left="1080" w:hanging="360"/>
      </w:pPr>
      <w:rPr>
        <w:rFonts w:hint="default"/>
        <w:b/>
        <w:bCs/>
      </w:rPr>
    </w:lvl>
    <w:lvl w:ilvl="1">
      <w:start w:val="1"/>
      <w:numFmt w:val="decimal"/>
      <w:lvlText w:val="2.%2."/>
      <w:lvlJc w:val="left"/>
      <w:pPr>
        <w:tabs>
          <w:tab w:val="num" w:pos="644"/>
        </w:tabs>
        <w:ind w:left="644" w:hanging="360"/>
      </w:pPr>
      <w:rPr>
        <w:rFonts w:hint="default"/>
        <w:b w:val="0"/>
        <w:bCs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0" w15:restartNumberingAfterBreak="0">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54293E"/>
    <w:multiLevelType w:val="hybridMultilevel"/>
    <w:tmpl w:val="DF58E67A"/>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37F4F00"/>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E126AC3"/>
    <w:multiLevelType w:val="hybridMultilevel"/>
    <w:tmpl w:val="14AED2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0A006DB"/>
    <w:multiLevelType w:val="hybridMultilevel"/>
    <w:tmpl w:val="D4D819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22D097A"/>
    <w:multiLevelType w:val="multilevel"/>
    <w:tmpl w:val="936047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8A395C"/>
    <w:multiLevelType w:val="multilevel"/>
    <w:tmpl w:val="36909D12"/>
    <w:lvl w:ilvl="0">
      <w:start w:val="9"/>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bCs/>
        <w:sz w:val="26"/>
        <w:szCs w:val="26"/>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7CB7D53"/>
    <w:multiLevelType w:val="hybridMultilevel"/>
    <w:tmpl w:val="54C0B406"/>
    <w:lvl w:ilvl="0" w:tplc="F252C7EA">
      <w:start w:val="4"/>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6857B6"/>
    <w:multiLevelType w:val="multilevel"/>
    <w:tmpl w:val="9FFE81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8042AA"/>
    <w:multiLevelType w:val="multilevel"/>
    <w:tmpl w:val="184A410A"/>
    <w:lvl w:ilvl="0">
      <w:start w:val="3"/>
      <w:numFmt w:val="decimal"/>
      <w:lvlText w:val="%1."/>
      <w:lvlJc w:val="left"/>
      <w:pPr>
        <w:ind w:left="360" w:hanging="360"/>
      </w:pPr>
      <w:rPr>
        <w:rFonts w:hint="default"/>
        <w:b/>
        <w:bCs/>
        <w:sz w:val="22"/>
        <w:szCs w:val="22"/>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15:restartNumberingAfterBreak="0">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D0F7F"/>
    <w:multiLevelType w:val="hybridMultilevel"/>
    <w:tmpl w:val="72BE6B40"/>
    <w:lvl w:ilvl="0" w:tplc="FD6EF1D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bCs/>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B518BB"/>
    <w:multiLevelType w:val="hybridMultilevel"/>
    <w:tmpl w:val="F774B22A"/>
    <w:lvl w:ilvl="0" w:tplc="510E0A98">
      <w:start w:val="5"/>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5452813"/>
    <w:multiLevelType w:val="hybridMultilevel"/>
    <w:tmpl w:val="3F82E588"/>
    <w:lvl w:ilvl="0" w:tplc="B4547A14">
      <w:start w:val="5"/>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F703652"/>
    <w:multiLevelType w:val="multilevel"/>
    <w:tmpl w:val="7F7036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7"/>
  </w:num>
  <w:num w:numId="3">
    <w:abstractNumId w:val="5"/>
  </w:num>
  <w:num w:numId="4">
    <w:abstractNumId w:val="2"/>
  </w:num>
  <w:num w:numId="5">
    <w:abstractNumId w:val="22"/>
  </w:num>
  <w:num w:numId="6">
    <w:abstractNumId w:val="3"/>
  </w:num>
  <w:num w:numId="7">
    <w:abstractNumId w:val="21"/>
  </w:num>
  <w:num w:numId="8">
    <w:abstractNumId w:val="10"/>
  </w:num>
  <w:num w:numId="9">
    <w:abstractNumId w:val="20"/>
  </w:num>
  <w:num w:numId="10">
    <w:abstractNumId w:val="12"/>
  </w:num>
  <w:num w:numId="11">
    <w:abstractNumId w:val="24"/>
  </w:num>
  <w:num w:numId="12">
    <w:abstractNumId w:val="7"/>
  </w:num>
  <w:num w:numId="13">
    <w:abstractNumId w:val="13"/>
  </w:num>
  <w:num w:numId="14">
    <w:abstractNumId w:val="14"/>
  </w:num>
  <w:num w:numId="15">
    <w:abstractNumId w:val="15"/>
  </w:num>
  <w:num w:numId="16">
    <w:abstractNumId w:val="28"/>
  </w:num>
  <w:num w:numId="17">
    <w:abstractNumId w:val="30"/>
  </w:num>
  <w:num w:numId="18">
    <w:abstractNumId w:val="18"/>
  </w:num>
  <w:num w:numId="19">
    <w:abstractNumId w:val="26"/>
  </w:num>
  <w:num w:numId="20">
    <w:abstractNumId w:val="23"/>
  </w:num>
  <w:num w:numId="21">
    <w:abstractNumId w:val="16"/>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9"/>
  </w:num>
  <w:num w:numId="26">
    <w:abstractNumId w:val="27"/>
  </w:num>
  <w:num w:numId="27">
    <w:abstractNumId w:val="4"/>
  </w:num>
  <w:num w:numId="28">
    <w:abstractNumId w:val="11"/>
  </w:num>
  <w:num w:numId="29">
    <w:abstractNumId w:val="2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008E"/>
    <w:rsid w:val="00005AA2"/>
    <w:rsid w:val="00006417"/>
    <w:rsid w:val="00011286"/>
    <w:rsid w:val="00012DDE"/>
    <w:rsid w:val="000131C8"/>
    <w:rsid w:val="000146F1"/>
    <w:rsid w:val="00014C6E"/>
    <w:rsid w:val="00016FC1"/>
    <w:rsid w:val="00020A26"/>
    <w:rsid w:val="00021A83"/>
    <w:rsid w:val="00021D84"/>
    <w:rsid w:val="0002241F"/>
    <w:rsid w:val="00023E40"/>
    <w:rsid w:val="00024FB3"/>
    <w:rsid w:val="000258AB"/>
    <w:rsid w:val="00025AB5"/>
    <w:rsid w:val="000278AF"/>
    <w:rsid w:val="000304EA"/>
    <w:rsid w:val="00031FE0"/>
    <w:rsid w:val="00034C7A"/>
    <w:rsid w:val="00036DE2"/>
    <w:rsid w:val="000405DD"/>
    <w:rsid w:val="0004099B"/>
    <w:rsid w:val="00042618"/>
    <w:rsid w:val="00044742"/>
    <w:rsid w:val="00044B65"/>
    <w:rsid w:val="0004593F"/>
    <w:rsid w:val="00053800"/>
    <w:rsid w:val="00061B51"/>
    <w:rsid w:val="00064229"/>
    <w:rsid w:val="00065591"/>
    <w:rsid w:val="00065D37"/>
    <w:rsid w:val="00066341"/>
    <w:rsid w:val="00067BFC"/>
    <w:rsid w:val="00070C5A"/>
    <w:rsid w:val="00071B55"/>
    <w:rsid w:val="00074CED"/>
    <w:rsid w:val="00076BD4"/>
    <w:rsid w:val="0008004A"/>
    <w:rsid w:val="00081A30"/>
    <w:rsid w:val="00082EF4"/>
    <w:rsid w:val="00083275"/>
    <w:rsid w:val="0008675D"/>
    <w:rsid w:val="00094872"/>
    <w:rsid w:val="00095436"/>
    <w:rsid w:val="0009720B"/>
    <w:rsid w:val="000A185F"/>
    <w:rsid w:val="000A6EA1"/>
    <w:rsid w:val="000B1641"/>
    <w:rsid w:val="000B265E"/>
    <w:rsid w:val="000B4D62"/>
    <w:rsid w:val="000B59B0"/>
    <w:rsid w:val="000B6314"/>
    <w:rsid w:val="000B6C1D"/>
    <w:rsid w:val="000B71F9"/>
    <w:rsid w:val="000C056D"/>
    <w:rsid w:val="000C0EDC"/>
    <w:rsid w:val="000C3281"/>
    <w:rsid w:val="000C5B4B"/>
    <w:rsid w:val="000D1AD4"/>
    <w:rsid w:val="000D3B13"/>
    <w:rsid w:val="000D4EFB"/>
    <w:rsid w:val="000D5876"/>
    <w:rsid w:val="000D6C84"/>
    <w:rsid w:val="000D7BC5"/>
    <w:rsid w:val="000E199F"/>
    <w:rsid w:val="000E211A"/>
    <w:rsid w:val="000E2874"/>
    <w:rsid w:val="000E7110"/>
    <w:rsid w:val="000F3665"/>
    <w:rsid w:val="000F5349"/>
    <w:rsid w:val="000F607E"/>
    <w:rsid w:val="00101F53"/>
    <w:rsid w:val="0011203C"/>
    <w:rsid w:val="00113ED4"/>
    <w:rsid w:val="00114550"/>
    <w:rsid w:val="0011736A"/>
    <w:rsid w:val="0012230B"/>
    <w:rsid w:val="00123B0B"/>
    <w:rsid w:val="001242D4"/>
    <w:rsid w:val="0012486F"/>
    <w:rsid w:val="00124DE4"/>
    <w:rsid w:val="00126E0D"/>
    <w:rsid w:val="0013423D"/>
    <w:rsid w:val="0013429E"/>
    <w:rsid w:val="001364ED"/>
    <w:rsid w:val="001367BE"/>
    <w:rsid w:val="00140B16"/>
    <w:rsid w:val="00141BCF"/>
    <w:rsid w:val="001435B2"/>
    <w:rsid w:val="001466E0"/>
    <w:rsid w:val="001547C7"/>
    <w:rsid w:val="00155497"/>
    <w:rsid w:val="00167C25"/>
    <w:rsid w:val="00167EFA"/>
    <w:rsid w:val="00170099"/>
    <w:rsid w:val="00172330"/>
    <w:rsid w:val="001731CA"/>
    <w:rsid w:val="00173909"/>
    <w:rsid w:val="00177EF7"/>
    <w:rsid w:val="001807EB"/>
    <w:rsid w:val="00183CE0"/>
    <w:rsid w:val="00184510"/>
    <w:rsid w:val="00186BB9"/>
    <w:rsid w:val="00193439"/>
    <w:rsid w:val="00193E8A"/>
    <w:rsid w:val="00194010"/>
    <w:rsid w:val="00197C7B"/>
    <w:rsid w:val="001A042C"/>
    <w:rsid w:val="001A19CD"/>
    <w:rsid w:val="001A56ED"/>
    <w:rsid w:val="001A63C6"/>
    <w:rsid w:val="001A6549"/>
    <w:rsid w:val="001B1715"/>
    <w:rsid w:val="001B1ED0"/>
    <w:rsid w:val="001B33F7"/>
    <w:rsid w:val="001B538F"/>
    <w:rsid w:val="001C0141"/>
    <w:rsid w:val="001C028C"/>
    <w:rsid w:val="001C2A4D"/>
    <w:rsid w:val="001C2EC7"/>
    <w:rsid w:val="001D3002"/>
    <w:rsid w:val="001D6DCE"/>
    <w:rsid w:val="001E34A1"/>
    <w:rsid w:val="001F121E"/>
    <w:rsid w:val="001F12B3"/>
    <w:rsid w:val="001F2286"/>
    <w:rsid w:val="001F36FF"/>
    <w:rsid w:val="001F474F"/>
    <w:rsid w:val="001F644D"/>
    <w:rsid w:val="00200003"/>
    <w:rsid w:val="00200351"/>
    <w:rsid w:val="002030EC"/>
    <w:rsid w:val="00212FFE"/>
    <w:rsid w:val="0021469F"/>
    <w:rsid w:val="00215223"/>
    <w:rsid w:val="00216377"/>
    <w:rsid w:val="002177ED"/>
    <w:rsid w:val="0022119A"/>
    <w:rsid w:val="00221B00"/>
    <w:rsid w:val="002225B5"/>
    <w:rsid w:val="002250A5"/>
    <w:rsid w:val="002335A5"/>
    <w:rsid w:val="00234D3E"/>
    <w:rsid w:val="00240E5B"/>
    <w:rsid w:val="00244E6F"/>
    <w:rsid w:val="0024508F"/>
    <w:rsid w:val="0024588A"/>
    <w:rsid w:val="0024597F"/>
    <w:rsid w:val="00245F9E"/>
    <w:rsid w:val="00251A88"/>
    <w:rsid w:val="002523DC"/>
    <w:rsid w:val="00253A93"/>
    <w:rsid w:val="0025728F"/>
    <w:rsid w:val="00257C49"/>
    <w:rsid w:val="002616F7"/>
    <w:rsid w:val="00266A03"/>
    <w:rsid w:val="00272DCC"/>
    <w:rsid w:val="00274D5F"/>
    <w:rsid w:val="0028413E"/>
    <w:rsid w:val="00284C29"/>
    <w:rsid w:val="002868CF"/>
    <w:rsid w:val="002871A6"/>
    <w:rsid w:val="00287574"/>
    <w:rsid w:val="00291912"/>
    <w:rsid w:val="00291978"/>
    <w:rsid w:val="00294072"/>
    <w:rsid w:val="00295702"/>
    <w:rsid w:val="002958CB"/>
    <w:rsid w:val="0029743A"/>
    <w:rsid w:val="002A0948"/>
    <w:rsid w:val="002A17A6"/>
    <w:rsid w:val="002B5F5D"/>
    <w:rsid w:val="002B6240"/>
    <w:rsid w:val="002B682C"/>
    <w:rsid w:val="002C2E0C"/>
    <w:rsid w:val="002D16FF"/>
    <w:rsid w:val="002D4855"/>
    <w:rsid w:val="002D5A99"/>
    <w:rsid w:val="002D6197"/>
    <w:rsid w:val="002E0C6A"/>
    <w:rsid w:val="002E23A2"/>
    <w:rsid w:val="002E546A"/>
    <w:rsid w:val="002E5D0A"/>
    <w:rsid w:val="002F4AB2"/>
    <w:rsid w:val="002F5B6C"/>
    <w:rsid w:val="002F7909"/>
    <w:rsid w:val="003116A9"/>
    <w:rsid w:val="00313CD1"/>
    <w:rsid w:val="00320121"/>
    <w:rsid w:val="003233CB"/>
    <w:rsid w:val="00325304"/>
    <w:rsid w:val="00325A22"/>
    <w:rsid w:val="00337116"/>
    <w:rsid w:val="00340237"/>
    <w:rsid w:val="0034544F"/>
    <w:rsid w:val="00345A37"/>
    <w:rsid w:val="0035008E"/>
    <w:rsid w:val="00351040"/>
    <w:rsid w:val="003552E3"/>
    <w:rsid w:val="00357351"/>
    <w:rsid w:val="00360837"/>
    <w:rsid w:val="003659FF"/>
    <w:rsid w:val="00372076"/>
    <w:rsid w:val="00372C0B"/>
    <w:rsid w:val="003756C1"/>
    <w:rsid w:val="00376710"/>
    <w:rsid w:val="00385611"/>
    <w:rsid w:val="00393D11"/>
    <w:rsid w:val="003943C5"/>
    <w:rsid w:val="00395399"/>
    <w:rsid w:val="00395594"/>
    <w:rsid w:val="003A15AA"/>
    <w:rsid w:val="003A2098"/>
    <w:rsid w:val="003A2517"/>
    <w:rsid w:val="003A5333"/>
    <w:rsid w:val="003A5446"/>
    <w:rsid w:val="003A73AA"/>
    <w:rsid w:val="003B0F5C"/>
    <w:rsid w:val="003B1309"/>
    <w:rsid w:val="003B2312"/>
    <w:rsid w:val="003B507C"/>
    <w:rsid w:val="003B5AB3"/>
    <w:rsid w:val="003C2711"/>
    <w:rsid w:val="003C2815"/>
    <w:rsid w:val="003C359D"/>
    <w:rsid w:val="003C3A97"/>
    <w:rsid w:val="003D16E7"/>
    <w:rsid w:val="003D3F34"/>
    <w:rsid w:val="003D46E0"/>
    <w:rsid w:val="003D672E"/>
    <w:rsid w:val="003D7C59"/>
    <w:rsid w:val="003E0798"/>
    <w:rsid w:val="003E0F9B"/>
    <w:rsid w:val="003E4EB7"/>
    <w:rsid w:val="003E58E8"/>
    <w:rsid w:val="003E5E51"/>
    <w:rsid w:val="003E6BD5"/>
    <w:rsid w:val="003F14AB"/>
    <w:rsid w:val="003F1722"/>
    <w:rsid w:val="003F2D45"/>
    <w:rsid w:val="003F308F"/>
    <w:rsid w:val="003F5A60"/>
    <w:rsid w:val="003F7D8F"/>
    <w:rsid w:val="00400A75"/>
    <w:rsid w:val="00402414"/>
    <w:rsid w:val="00404E63"/>
    <w:rsid w:val="0040758F"/>
    <w:rsid w:val="004105BC"/>
    <w:rsid w:val="00413B13"/>
    <w:rsid w:val="004144D3"/>
    <w:rsid w:val="00416FB1"/>
    <w:rsid w:val="00417378"/>
    <w:rsid w:val="0042142D"/>
    <w:rsid w:val="00423595"/>
    <w:rsid w:val="00425EB5"/>
    <w:rsid w:val="00432A84"/>
    <w:rsid w:val="0043481E"/>
    <w:rsid w:val="0043671D"/>
    <w:rsid w:val="00437395"/>
    <w:rsid w:val="0044139F"/>
    <w:rsid w:val="00447C17"/>
    <w:rsid w:val="004511A6"/>
    <w:rsid w:val="00451C40"/>
    <w:rsid w:val="0045328D"/>
    <w:rsid w:val="004537BC"/>
    <w:rsid w:val="00457645"/>
    <w:rsid w:val="00457F9C"/>
    <w:rsid w:val="00466D0A"/>
    <w:rsid w:val="00480BB8"/>
    <w:rsid w:val="00480FB9"/>
    <w:rsid w:val="00485917"/>
    <w:rsid w:val="004A1261"/>
    <w:rsid w:val="004A1BE9"/>
    <w:rsid w:val="004A2A0F"/>
    <w:rsid w:val="004A380B"/>
    <w:rsid w:val="004A38FD"/>
    <w:rsid w:val="004A3D0D"/>
    <w:rsid w:val="004A3DF8"/>
    <w:rsid w:val="004B1489"/>
    <w:rsid w:val="004B38C0"/>
    <w:rsid w:val="004B47A9"/>
    <w:rsid w:val="004B5843"/>
    <w:rsid w:val="004B7879"/>
    <w:rsid w:val="004C1020"/>
    <w:rsid w:val="004C16C1"/>
    <w:rsid w:val="004C58C4"/>
    <w:rsid w:val="004C701F"/>
    <w:rsid w:val="004C7AB2"/>
    <w:rsid w:val="004D0958"/>
    <w:rsid w:val="004E053B"/>
    <w:rsid w:val="004E0C2E"/>
    <w:rsid w:val="004E381F"/>
    <w:rsid w:val="004E4E2D"/>
    <w:rsid w:val="004E60D5"/>
    <w:rsid w:val="004F13F9"/>
    <w:rsid w:val="004F2743"/>
    <w:rsid w:val="004F3E76"/>
    <w:rsid w:val="004F3F93"/>
    <w:rsid w:val="004F7B08"/>
    <w:rsid w:val="005004D0"/>
    <w:rsid w:val="0050300C"/>
    <w:rsid w:val="00503A61"/>
    <w:rsid w:val="005047B9"/>
    <w:rsid w:val="00506C14"/>
    <w:rsid w:val="00512AB1"/>
    <w:rsid w:val="00512BF5"/>
    <w:rsid w:val="00515231"/>
    <w:rsid w:val="005158E7"/>
    <w:rsid w:val="005166A6"/>
    <w:rsid w:val="00520605"/>
    <w:rsid w:val="00522CB6"/>
    <w:rsid w:val="00523A7F"/>
    <w:rsid w:val="00525831"/>
    <w:rsid w:val="00531D6B"/>
    <w:rsid w:val="00532104"/>
    <w:rsid w:val="005321DC"/>
    <w:rsid w:val="00533872"/>
    <w:rsid w:val="005341C3"/>
    <w:rsid w:val="00534BEA"/>
    <w:rsid w:val="005359EC"/>
    <w:rsid w:val="00535AEE"/>
    <w:rsid w:val="005528EA"/>
    <w:rsid w:val="00552BA8"/>
    <w:rsid w:val="00553A14"/>
    <w:rsid w:val="00555EFE"/>
    <w:rsid w:val="00557202"/>
    <w:rsid w:val="0055796F"/>
    <w:rsid w:val="005619F3"/>
    <w:rsid w:val="00563208"/>
    <w:rsid w:val="0056328E"/>
    <w:rsid w:val="00564563"/>
    <w:rsid w:val="00564F4D"/>
    <w:rsid w:val="005761C4"/>
    <w:rsid w:val="00582C75"/>
    <w:rsid w:val="00584888"/>
    <w:rsid w:val="00585428"/>
    <w:rsid w:val="00585909"/>
    <w:rsid w:val="00587028"/>
    <w:rsid w:val="00590DAC"/>
    <w:rsid w:val="00593401"/>
    <w:rsid w:val="00595CBA"/>
    <w:rsid w:val="00595F3D"/>
    <w:rsid w:val="0059767B"/>
    <w:rsid w:val="00597CBD"/>
    <w:rsid w:val="005A0CC7"/>
    <w:rsid w:val="005A1615"/>
    <w:rsid w:val="005A2287"/>
    <w:rsid w:val="005A41CD"/>
    <w:rsid w:val="005A4AF6"/>
    <w:rsid w:val="005A77A4"/>
    <w:rsid w:val="005A77CE"/>
    <w:rsid w:val="005B05C6"/>
    <w:rsid w:val="005B248F"/>
    <w:rsid w:val="005B44E5"/>
    <w:rsid w:val="005B510A"/>
    <w:rsid w:val="005C10D0"/>
    <w:rsid w:val="005C1513"/>
    <w:rsid w:val="005C5F6C"/>
    <w:rsid w:val="005C6070"/>
    <w:rsid w:val="005C6FDC"/>
    <w:rsid w:val="005D3CFC"/>
    <w:rsid w:val="005E4847"/>
    <w:rsid w:val="005E4B75"/>
    <w:rsid w:val="005E5C8A"/>
    <w:rsid w:val="005E5F0B"/>
    <w:rsid w:val="005F71E7"/>
    <w:rsid w:val="006023C1"/>
    <w:rsid w:val="00604CBA"/>
    <w:rsid w:val="00605423"/>
    <w:rsid w:val="00612079"/>
    <w:rsid w:val="006121F3"/>
    <w:rsid w:val="006153C9"/>
    <w:rsid w:val="0061593F"/>
    <w:rsid w:val="00615D69"/>
    <w:rsid w:val="00616E9E"/>
    <w:rsid w:val="00617A1D"/>
    <w:rsid w:val="00620176"/>
    <w:rsid w:val="00620EB0"/>
    <w:rsid w:val="00625916"/>
    <w:rsid w:val="00633001"/>
    <w:rsid w:val="006363A7"/>
    <w:rsid w:val="006447F2"/>
    <w:rsid w:val="00645874"/>
    <w:rsid w:val="00647F14"/>
    <w:rsid w:val="00654122"/>
    <w:rsid w:val="006551FC"/>
    <w:rsid w:val="00657C4E"/>
    <w:rsid w:val="006645C9"/>
    <w:rsid w:val="006658E5"/>
    <w:rsid w:val="00671B61"/>
    <w:rsid w:val="00671C32"/>
    <w:rsid w:val="00673B67"/>
    <w:rsid w:val="00677CD4"/>
    <w:rsid w:val="006817BB"/>
    <w:rsid w:val="006820B5"/>
    <w:rsid w:val="00682F1B"/>
    <w:rsid w:val="00683774"/>
    <w:rsid w:val="006847BF"/>
    <w:rsid w:val="006869BC"/>
    <w:rsid w:val="006870B6"/>
    <w:rsid w:val="006877F1"/>
    <w:rsid w:val="00691BD4"/>
    <w:rsid w:val="006956FA"/>
    <w:rsid w:val="006966D1"/>
    <w:rsid w:val="006A15EE"/>
    <w:rsid w:val="006B2291"/>
    <w:rsid w:val="006B6871"/>
    <w:rsid w:val="006B71C7"/>
    <w:rsid w:val="006C0C25"/>
    <w:rsid w:val="006C1B1B"/>
    <w:rsid w:val="006C2D70"/>
    <w:rsid w:val="006C329C"/>
    <w:rsid w:val="006C661B"/>
    <w:rsid w:val="006C68C6"/>
    <w:rsid w:val="006C6CAD"/>
    <w:rsid w:val="006D3773"/>
    <w:rsid w:val="006D6A37"/>
    <w:rsid w:val="006E0893"/>
    <w:rsid w:val="006E3599"/>
    <w:rsid w:val="006E790B"/>
    <w:rsid w:val="006E79A9"/>
    <w:rsid w:val="006E7ECC"/>
    <w:rsid w:val="006F1F91"/>
    <w:rsid w:val="006F2491"/>
    <w:rsid w:val="006F307D"/>
    <w:rsid w:val="006F4160"/>
    <w:rsid w:val="006F6DD2"/>
    <w:rsid w:val="00700386"/>
    <w:rsid w:val="00704425"/>
    <w:rsid w:val="007053F2"/>
    <w:rsid w:val="00707093"/>
    <w:rsid w:val="007106D1"/>
    <w:rsid w:val="00710E0A"/>
    <w:rsid w:val="00710FB8"/>
    <w:rsid w:val="00713B06"/>
    <w:rsid w:val="007151E6"/>
    <w:rsid w:val="007204C5"/>
    <w:rsid w:val="00721271"/>
    <w:rsid w:val="00725AE4"/>
    <w:rsid w:val="00727BBD"/>
    <w:rsid w:val="00730FB0"/>
    <w:rsid w:val="00737198"/>
    <w:rsid w:val="007409E4"/>
    <w:rsid w:val="00742831"/>
    <w:rsid w:val="00742D4E"/>
    <w:rsid w:val="00743CD1"/>
    <w:rsid w:val="00744CDC"/>
    <w:rsid w:val="0074783B"/>
    <w:rsid w:val="00750EA9"/>
    <w:rsid w:val="00752A6A"/>
    <w:rsid w:val="00753AD2"/>
    <w:rsid w:val="00753E53"/>
    <w:rsid w:val="00755D4B"/>
    <w:rsid w:val="007656BF"/>
    <w:rsid w:val="00773012"/>
    <w:rsid w:val="00773331"/>
    <w:rsid w:val="00774EEA"/>
    <w:rsid w:val="00776C1F"/>
    <w:rsid w:val="00777275"/>
    <w:rsid w:val="007859F1"/>
    <w:rsid w:val="00786CDE"/>
    <w:rsid w:val="00787617"/>
    <w:rsid w:val="0078761F"/>
    <w:rsid w:val="00787732"/>
    <w:rsid w:val="00791570"/>
    <w:rsid w:val="007928A4"/>
    <w:rsid w:val="007931B8"/>
    <w:rsid w:val="00793AD1"/>
    <w:rsid w:val="00795AC9"/>
    <w:rsid w:val="007A0AC9"/>
    <w:rsid w:val="007B0659"/>
    <w:rsid w:val="007B33C6"/>
    <w:rsid w:val="007B7D6D"/>
    <w:rsid w:val="007C2949"/>
    <w:rsid w:val="007C502F"/>
    <w:rsid w:val="007C56C0"/>
    <w:rsid w:val="007C7A03"/>
    <w:rsid w:val="007D227A"/>
    <w:rsid w:val="007D4C4D"/>
    <w:rsid w:val="007D7324"/>
    <w:rsid w:val="007E0947"/>
    <w:rsid w:val="007E11B4"/>
    <w:rsid w:val="007E21B2"/>
    <w:rsid w:val="007E4EC6"/>
    <w:rsid w:val="007E65E6"/>
    <w:rsid w:val="007F0316"/>
    <w:rsid w:val="007F25E6"/>
    <w:rsid w:val="007F4709"/>
    <w:rsid w:val="007F4C20"/>
    <w:rsid w:val="007F7023"/>
    <w:rsid w:val="0080037A"/>
    <w:rsid w:val="00800F79"/>
    <w:rsid w:val="008044FB"/>
    <w:rsid w:val="00805E2E"/>
    <w:rsid w:val="008071DC"/>
    <w:rsid w:val="008123DB"/>
    <w:rsid w:val="00814050"/>
    <w:rsid w:val="00814F9C"/>
    <w:rsid w:val="00820537"/>
    <w:rsid w:val="00820743"/>
    <w:rsid w:val="0082101E"/>
    <w:rsid w:val="00825AD3"/>
    <w:rsid w:val="00825B98"/>
    <w:rsid w:val="008262A4"/>
    <w:rsid w:val="00826C4A"/>
    <w:rsid w:val="00826CC1"/>
    <w:rsid w:val="00827003"/>
    <w:rsid w:val="008302BF"/>
    <w:rsid w:val="00832853"/>
    <w:rsid w:val="0083406F"/>
    <w:rsid w:val="008378D8"/>
    <w:rsid w:val="00837E8F"/>
    <w:rsid w:val="0084443D"/>
    <w:rsid w:val="00844F02"/>
    <w:rsid w:val="00845FED"/>
    <w:rsid w:val="00846000"/>
    <w:rsid w:val="00847A39"/>
    <w:rsid w:val="00857A41"/>
    <w:rsid w:val="0086114A"/>
    <w:rsid w:val="008634AE"/>
    <w:rsid w:val="0086360A"/>
    <w:rsid w:val="00863784"/>
    <w:rsid w:val="00867066"/>
    <w:rsid w:val="00867A99"/>
    <w:rsid w:val="0087061C"/>
    <w:rsid w:val="00871474"/>
    <w:rsid w:val="00873661"/>
    <w:rsid w:val="00873DB5"/>
    <w:rsid w:val="0087733A"/>
    <w:rsid w:val="00880515"/>
    <w:rsid w:val="00885022"/>
    <w:rsid w:val="008858B3"/>
    <w:rsid w:val="00887A57"/>
    <w:rsid w:val="0089184C"/>
    <w:rsid w:val="00892910"/>
    <w:rsid w:val="00892C90"/>
    <w:rsid w:val="008937E9"/>
    <w:rsid w:val="00893B64"/>
    <w:rsid w:val="00894BCD"/>
    <w:rsid w:val="00895961"/>
    <w:rsid w:val="00896699"/>
    <w:rsid w:val="008A285C"/>
    <w:rsid w:val="008A4613"/>
    <w:rsid w:val="008A6938"/>
    <w:rsid w:val="008A6C84"/>
    <w:rsid w:val="008B2D9B"/>
    <w:rsid w:val="008B33F9"/>
    <w:rsid w:val="008B4BDC"/>
    <w:rsid w:val="008B7E39"/>
    <w:rsid w:val="008C17B2"/>
    <w:rsid w:val="008C38DA"/>
    <w:rsid w:val="008D2C5D"/>
    <w:rsid w:val="008D547A"/>
    <w:rsid w:val="008D7B2E"/>
    <w:rsid w:val="008D7F80"/>
    <w:rsid w:val="008E0061"/>
    <w:rsid w:val="008E22F1"/>
    <w:rsid w:val="008E357A"/>
    <w:rsid w:val="008E6321"/>
    <w:rsid w:val="008E782F"/>
    <w:rsid w:val="008F377B"/>
    <w:rsid w:val="008F6F3B"/>
    <w:rsid w:val="008F726F"/>
    <w:rsid w:val="008F7482"/>
    <w:rsid w:val="00900098"/>
    <w:rsid w:val="009009DA"/>
    <w:rsid w:val="00900A3B"/>
    <w:rsid w:val="00901A4B"/>
    <w:rsid w:val="00903DE8"/>
    <w:rsid w:val="00903EA2"/>
    <w:rsid w:val="0090424E"/>
    <w:rsid w:val="00911421"/>
    <w:rsid w:val="00912300"/>
    <w:rsid w:val="00914AC5"/>
    <w:rsid w:val="009172B5"/>
    <w:rsid w:val="00917D3B"/>
    <w:rsid w:val="0092223C"/>
    <w:rsid w:val="00923520"/>
    <w:rsid w:val="00931511"/>
    <w:rsid w:val="009349D7"/>
    <w:rsid w:val="00934BCE"/>
    <w:rsid w:val="00936383"/>
    <w:rsid w:val="009376CE"/>
    <w:rsid w:val="009405A6"/>
    <w:rsid w:val="00944000"/>
    <w:rsid w:val="00951570"/>
    <w:rsid w:val="00956AC4"/>
    <w:rsid w:val="00957012"/>
    <w:rsid w:val="00962DBC"/>
    <w:rsid w:val="00964A27"/>
    <w:rsid w:val="00965874"/>
    <w:rsid w:val="009664FA"/>
    <w:rsid w:val="00970CE0"/>
    <w:rsid w:val="009716AB"/>
    <w:rsid w:val="00971AAB"/>
    <w:rsid w:val="00977697"/>
    <w:rsid w:val="00980EE3"/>
    <w:rsid w:val="00984EAD"/>
    <w:rsid w:val="00986985"/>
    <w:rsid w:val="009905EA"/>
    <w:rsid w:val="00991E8B"/>
    <w:rsid w:val="0099278E"/>
    <w:rsid w:val="009A1CE1"/>
    <w:rsid w:val="009A1E1D"/>
    <w:rsid w:val="009A3B64"/>
    <w:rsid w:val="009A4CA1"/>
    <w:rsid w:val="009A5FA9"/>
    <w:rsid w:val="009A7400"/>
    <w:rsid w:val="009B324C"/>
    <w:rsid w:val="009B4761"/>
    <w:rsid w:val="009D027F"/>
    <w:rsid w:val="009D200A"/>
    <w:rsid w:val="009D2B54"/>
    <w:rsid w:val="009D33BD"/>
    <w:rsid w:val="009D3D78"/>
    <w:rsid w:val="009D7ABB"/>
    <w:rsid w:val="009E0238"/>
    <w:rsid w:val="009E0533"/>
    <w:rsid w:val="009E114C"/>
    <w:rsid w:val="009E24B4"/>
    <w:rsid w:val="009E4377"/>
    <w:rsid w:val="009E7356"/>
    <w:rsid w:val="009E7B8A"/>
    <w:rsid w:val="009F04C5"/>
    <w:rsid w:val="009F073F"/>
    <w:rsid w:val="009F218F"/>
    <w:rsid w:val="009F2300"/>
    <w:rsid w:val="009F296E"/>
    <w:rsid w:val="009F5B5F"/>
    <w:rsid w:val="009F601B"/>
    <w:rsid w:val="00A030A4"/>
    <w:rsid w:val="00A07AA9"/>
    <w:rsid w:val="00A12220"/>
    <w:rsid w:val="00A15134"/>
    <w:rsid w:val="00A15B4D"/>
    <w:rsid w:val="00A23DF1"/>
    <w:rsid w:val="00A24181"/>
    <w:rsid w:val="00A2604F"/>
    <w:rsid w:val="00A324DE"/>
    <w:rsid w:val="00A346FE"/>
    <w:rsid w:val="00A37981"/>
    <w:rsid w:val="00A471FB"/>
    <w:rsid w:val="00A54761"/>
    <w:rsid w:val="00A55806"/>
    <w:rsid w:val="00A57463"/>
    <w:rsid w:val="00A62EBD"/>
    <w:rsid w:val="00A62FD1"/>
    <w:rsid w:val="00A641B4"/>
    <w:rsid w:val="00A64B53"/>
    <w:rsid w:val="00A6520A"/>
    <w:rsid w:val="00A6550B"/>
    <w:rsid w:val="00A659E7"/>
    <w:rsid w:val="00A70750"/>
    <w:rsid w:val="00A712CE"/>
    <w:rsid w:val="00A82B0E"/>
    <w:rsid w:val="00A82FF5"/>
    <w:rsid w:val="00A83925"/>
    <w:rsid w:val="00A86272"/>
    <w:rsid w:val="00A8704B"/>
    <w:rsid w:val="00A93A20"/>
    <w:rsid w:val="00A95A99"/>
    <w:rsid w:val="00AA1029"/>
    <w:rsid w:val="00AA1C76"/>
    <w:rsid w:val="00AA3286"/>
    <w:rsid w:val="00AA33CC"/>
    <w:rsid w:val="00AA3E18"/>
    <w:rsid w:val="00AB25EF"/>
    <w:rsid w:val="00AB2CC2"/>
    <w:rsid w:val="00AB38F9"/>
    <w:rsid w:val="00AB4331"/>
    <w:rsid w:val="00AB4720"/>
    <w:rsid w:val="00AB4A47"/>
    <w:rsid w:val="00AB55CF"/>
    <w:rsid w:val="00AB581C"/>
    <w:rsid w:val="00AB5C32"/>
    <w:rsid w:val="00AB5C4E"/>
    <w:rsid w:val="00AC3D97"/>
    <w:rsid w:val="00AC3F28"/>
    <w:rsid w:val="00AC6D10"/>
    <w:rsid w:val="00AC7E14"/>
    <w:rsid w:val="00AD2494"/>
    <w:rsid w:val="00AD5981"/>
    <w:rsid w:val="00AD5DBD"/>
    <w:rsid w:val="00AD6928"/>
    <w:rsid w:val="00AE0B67"/>
    <w:rsid w:val="00AE37AD"/>
    <w:rsid w:val="00AE7337"/>
    <w:rsid w:val="00AF5082"/>
    <w:rsid w:val="00AF5A55"/>
    <w:rsid w:val="00AF68BC"/>
    <w:rsid w:val="00AF71D4"/>
    <w:rsid w:val="00AF764B"/>
    <w:rsid w:val="00AF76D9"/>
    <w:rsid w:val="00B00AFB"/>
    <w:rsid w:val="00B016D0"/>
    <w:rsid w:val="00B03072"/>
    <w:rsid w:val="00B06E3B"/>
    <w:rsid w:val="00B13806"/>
    <w:rsid w:val="00B15C70"/>
    <w:rsid w:val="00B21256"/>
    <w:rsid w:val="00B21576"/>
    <w:rsid w:val="00B21BDD"/>
    <w:rsid w:val="00B25D0B"/>
    <w:rsid w:val="00B267DA"/>
    <w:rsid w:val="00B31055"/>
    <w:rsid w:val="00B32CE6"/>
    <w:rsid w:val="00B34D78"/>
    <w:rsid w:val="00B3608F"/>
    <w:rsid w:val="00B37CF1"/>
    <w:rsid w:val="00B40BF2"/>
    <w:rsid w:val="00B42611"/>
    <w:rsid w:val="00B42D2C"/>
    <w:rsid w:val="00B43082"/>
    <w:rsid w:val="00B45A8E"/>
    <w:rsid w:val="00B52894"/>
    <w:rsid w:val="00B64147"/>
    <w:rsid w:val="00B717B6"/>
    <w:rsid w:val="00B71F94"/>
    <w:rsid w:val="00B7285F"/>
    <w:rsid w:val="00B76C02"/>
    <w:rsid w:val="00B77BA9"/>
    <w:rsid w:val="00B8038B"/>
    <w:rsid w:val="00B80D31"/>
    <w:rsid w:val="00B8483F"/>
    <w:rsid w:val="00B94165"/>
    <w:rsid w:val="00B945B6"/>
    <w:rsid w:val="00BA06E2"/>
    <w:rsid w:val="00BA21D6"/>
    <w:rsid w:val="00BA2422"/>
    <w:rsid w:val="00BA2739"/>
    <w:rsid w:val="00BA48EA"/>
    <w:rsid w:val="00BA5E56"/>
    <w:rsid w:val="00BB1C5D"/>
    <w:rsid w:val="00BB3911"/>
    <w:rsid w:val="00BB4B3D"/>
    <w:rsid w:val="00BB751B"/>
    <w:rsid w:val="00BC12DE"/>
    <w:rsid w:val="00BC4753"/>
    <w:rsid w:val="00BC5632"/>
    <w:rsid w:val="00BC6AD4"/>
    <w:rsid w:val="00BC70F3"/>
    <w:rsid w:val="00BC7601"/>
    <w:rsid w:val="00BC7CDE"/>
    <w:rsid w:val="00BD1CF5"/>
    <w:rsid w:val="00BD30C8"/>
    <w:rsid w:val="00BD32CD"/>
    <w:rsid w:val="00BD3489"/>
    <w:rsid w:val="00BD41F8"/>
    <w:rsid w:val="00BD70EC"/>
    <w:rsid w:val="00BE300C"/>
    <w:rsid w:val="00BE4803"/>
    <w:rsid w:val="00BF0AB1"/>
    <w:rsid w:val="00BF3536"/>
    <w:rsid w:val="00BF6CF1"/>
    <w:rsid w:val="00C02DAC"/>
    <w:rsid w:val="00C03CBF"/>
    <w:rsid w:val="00C0401F"/>
    <w:rsid w:val="00C0452F"/>
    <w:rsid w:val="00C06508"/>
    <w:rsid w:val="00C06969"/>
    <w:rsid w:val="00C10A79"/>
    <w:rsid w:val="00C15ACF"/>
    <w:rsid w:val="00C2002E"/>
    <w:rsid w:val="00C22005"/>
    <w:rsid w:val="00C22B45"/>
    <w:rsid w:val="00C22C21"/>
    <w:rsid w:val="00C2391A"/>
    <w:rsid w:val="00C252B9"/>
    <w:rsid w:val="00C262FA"/>
    <w:rsid w:val="00C3045A"/>
    <w:rsid w:val="00C342CA"/>
    <w:rsid w:val="00C352C9"/>
    <w:rsid w:val="00C40275"/>
    <w:rsid w:val="00C41D1C"/>
    <w:rsid w:val="00C43170"/>
    <w:rsid w:val="00C443BA"/>
    <w:rsid w:val="00C447E9"/>
    <w:rsid w:val="00C46072"/>
    <w:rsid w:val="00C46DD4"/>
    <w:rsid w:val="00C4773E"/>
    <w:rsid w:val="00C535CC"/>
    <w:rsid w:val="00C53BC9"/>
    <w:rsid w:val="00C55DD5"/>
    <w:rsid w:val="00C57EF9"/>
    <w:rsid w:val="00C61308"/>
    <w:rsid w:val="00C62DFC"/>
    <w:rsid w:val="00C63753"/>
    <w:rsid w:val="00C66045"/>
    <w:rsid w:val="00C664A6"/>
    <w:rsid w:val="00C70ED4"/>
    <w:rsid w:val="00C715E8"/>
    <w:rsid w:val="00C75EFC"/>
    <w:rsid w:val="00C828E9"/>
    <w:rsid w:val="00C82E9D"/>
    <w:rsid w:val="00C87679"/>
    <w:rsid w:val="00C9183F"/>
    <w:rsid w:val="00C92A71"/>
    <w:rsid w:val="00C93649"/>
    <w:rsid w:val="00C96F9E"/>
    <w:rsid w:val="00C9700C"/>
    <w:rsid w:val="00C97929"/>
    <w:rsid w:val="00CA4AFC"/>
    <w:rsid w:val="00CA527C"/>
    <w:rsid w:val="00CA64B1"/>
    <w:rsid w:val="00CA65DF"/>
    <w:rsid w:val="00CA733B"/>
    <w:rsid w:val="00CB3BB9"/>
    <w:rsid w:val="00CC13A5"/>
    <w:rsid w:val="00CC1650"/>
    <w:rsid w:val="00CC2724"/>
    <w:rsid w:val="00CC2F06"/>
    <w:rsid w:val="00CC390A"/>
    <w:rsid w:val="00CC6128"/>
    <w:rsid w:val="00CD0065"/>
    <w:rsid w:val="00CD179B"/>
    <w:rsid w:val="00CD58C1"/>
    <w:rsid w:val="00CD5EC1"/>
    <w:rsid w:val="00CE01A8"/>
    <w:rsid w:val="00CE04C7"/>
    <w:rsid w:val="00CE0B30"/>
    <w:rsid w:val="00CE1346"/>
    <w:rsid w:val="00CE238A"/>
    <w:rsid w:val="00CE2752"/>
    <w:rsid w:val="00CE4706"/>
    <w:rsid w:val="00CE5271"/>
    <w:rsid w:val="00CE7701"/>
    <w:rsid w:val="00CF01CC"/>
    <w:rsid w:val="00CF3B36"/>
    <w:rsid w:val="00CF7459"/>
    <w:rsid w:val="00D02322"/>
    <w:rsid w:val="00D06B83"/>
    <w:rsid w:val="00D121F4"/>
    <w:rsid w:val="00D12B56"/>
    <w:rsid w:val="00D12D6B"/>
    <w:rsid w:val="00D142CA"/>
    <w:rsid w:val="00D14675"/>
    <w:rsid w:val="00D17780"/>
    <w:rsid w:val="00D21F9E"/>
    <w:rsid w:val="00D2313F"/>
    <w:rsid w:val="00D30D79"/>
    <w:rsid w:val="00D30E04"/>
    <w:rsid w:val="00D317BC"/>
    <w:rsid w:val="00D33487"/>
    <w:rsid w:val="00D35C03"/>
    <w:rsid w:val="00D4078D"/>
    <w:rsid w:val="00D42319"/>
    <w:rsid w:val="00D44ADF"/>
    <w:rsid w:val="00D45398"/>
    <w:rsid w:val="00D510C8"/>
    <w:rsid w:val="00D57232"/>
    <w:rsid w:val="00D57BA2"/>
    <w:rsid w:val="00D57E7E"/>
    <w:rsid w:val="00D603FF"/>
    <w:rsid w:val="00D60400"/>
    <w:rsid w:val="00D6253A"/>
    <w:rsid w:val="00D6551F"/>
    <w:rsid w:val="00D664BB"/>
    <w:rsid w:val="00D67745"/>
    <w:rsid w:val="00D7210C"/>
    <w:rsid w:val="00D81B0B"/>
    <w:rsid w:val="00D820CE"/>
    <w:rsid w:val="00D82A19"/>
    <w:rsid w:val="00DA64C2"/>
    <w:rsid w:val="00DA6ADF"/>
    <w:rsid w:val="00DB1D40"/>
    <w:rsid w:val="00DB32A3"/>
    <w:rsid w:val="00DC2561"/>
    <w:rsid w:val="00DC2573"/>
    <w:rsid w:val="00DC4994"/>
    <w:rsid w:val="00DC4D28"/>
    <w:rsid w:val="00DC553D"/>
    <w:rsid w:val="00DC6486"/>
    <w:rsid w:val="00DC6C0D"/>
    <w:rsid w:val="00DD2EA8"/>
    <w:rsid w:val="00DD44D9"/>
    <w:rsid w:val="00DD70D2"/>
    <w:rsid w:val="00DD7673"/>
    <w:rsid w:val="00DE6105"/>
    <w:rsid w:val="00DE6737"/>
    <w:rsid w:val="00DE7F82"/>
    <w:rsid w:val="00DF073B"/>
    <w:rsid w:val="00DF0BDA"/>
    <w:rsid w:val="00DF2BE6"/>
    <w:rsid w:val="00DF36EF"/>
    <w:rsid w:val="00DF450E"/>
    <w:rsid w:val="00DF48DB"/>
    <w:rsid w:val="00DF6233"/>
    <w:rsid w:val="00E03E14"/>
    <w:rsid w:val="00E045BF"/>
    <w:rsid w:val="00E130FA"/>
    <w:rsid w:val="00E17E3D"/>
    <w:rsid w:val="00E34374"/>
    <w:rsid w:val="00E41698"/>
    <w:rsid w:val="00E42435"/>
    <w:rsid w:val="00E43C41"/>
    <w:rsid w:val="00E449D7"/>
    <w:rsid w:val="00E45610"/>
    <w:rsid w:val="00E45A5A"/>
    <w:rsid w:val="00E4641F"/>
    <w:rsid w:val="00E521D3"/>
    <w:rsid w:val="00E6467E"/>
    <w:rsid w:val="00E74B85"/>
    <w:rsid w:val="00E75720"/>
    <w:rsid w:val="00E80930"/>
    <w:rsid w:val="00E850AC"/>
    <w:rsid w:val="00E85C77"/>
    <w:rsid w:val="00E874E1"/>
    <w:rsid w:val="00E87B16"/>
    <w:rsid w:val="00E92DDA"/>
    <w:rsid w:val="00EA063E"/>
    <w:rsid w:val="00EA188B"/>
    <w:rsid w:val="00EA193E"/>
    <w:rsid w:val="00EA7534"/>
    <w:rsid w:val="00EB13CC"/>
    <w:rsid w:val="00EB28D6"/>
    <w:rsid w:val="00EB3E38"/>
    <w:rsid w:val="00EB3ECF"/>
    <w:rsid w:val="00EB42D0"/>
    <w:rsid w:val="00EB5456"/>
    <w:rsid w:val="00EB6C9B"/>
    <w:rsid w:val="00EB7185"/>
    <w:rsid w:val="00EB7E2E"/>
    <w:rsid w:val="00EC107F"/>
    <w:rsid w:val="00EC366F"/>
    <w:rsid w:val="00EC556B"/>
    <w:rsid w:val="00EC55DE"/>
    <w:rsid w:val="00EC64CD"/>
    <w:rsid w:val="00EC6D73"/>
    <w:rsid w:val="00ED2802"/>
    <w:rsid w:val="00ED5F16"/>
    <w:rsid w:val="00EE4439"/>
    <w:rsid w:val="00EE4BCC"/>
    <w:rsid w:val="00EE73A7"/>
    <w:rsid w:val="00EF0B6A"/>
    <w:rsid w:val="00EF3DBF"/>
    <w:rsid w:val="00EF6D9D"/>
    <w:rsid w:val="00EF77D0"/>
    <w:rsid w:val="00F011EF"/>
    <w:rsid w:val="00F01890"/>
    <w:rsid w:val="00F0205A"/>
    <w:rsid w:val="00F0337A"/>
    <w:rsid w:val="00F03881"/>
    <w:rsid w:val="00F042F8"/>
    <w:rsid w:val="00F061D8"/>
    <w:rsid w:val="00F063DD"/>
    <w:rsid w:val="00F1100A"/>
    <w:rsid w:val="00F11DFF"/>
    <w:rsid w:val="00F12997"/>
    <w:rsid w:val="00F20646"/>
    <w:rsid w:val="00F23EBC"/>
    <w:rsid w:val="00F24026"/>
    <w:rsid w:val="00F252A8"/>
    <w:rsid w:val="00F25380"/>
    <w:rsid w:val="00F27A9D"/>
    <w:rsid w:val="00F34176"/>
    <w:rsid w:val="00F40710"/>
    <w:rsid w:val="00F40ECE"/>
    <w:rsid w:val="00F44475"/>
    <w:rsid w:val="00F44890"/>
    <w:rsid w:val="00F47D0A"/>
    <w:rsid w:val="00F47D60"/>
    <w:rsid w:val="00F5430A"/>
    <w:rsid w:val="00F55876"/>
    <w:rsid w:val="00F56819"/>
    <w:rsid w:val="00F639CB"/>
    <w:rsid w:val="00F653A0"/>
    <w:rsid w:val="00F6663A"/>
    <w:rsid w:val="00F66741"/>
    <w:rsid w:val="00F720C8"/>
    <w:rsid w:val="00F722F1"/>
    <w:rsid w:val="00F726B8"/>
    <w:rsid w:val="00F72B54"/>
    <w:rsid w:val="00F75CB5"/>
    <w:rsid w:val="00F761BF"/>
    <w:rsid w:val="00F76370"/>
    <w:rsid w:val="00F800B4"/>
    <w:rsid w:val="00F81789"/>
    <w:rsid w:val="00F82463"/>
    <w:rsid w:val="00F84149"/>
    <w:rsid w:val="00F84622"/>
    <w:rsid w:val="00F851EC"/>
    <w:rsid w:val="00F86B33"/>
    <w:rsid w:val="00F9103C"/>
    <w:rsid w:val="00F976D3"/>
    <w:rsid w:val="00FA21B8"/>
    <w:rsid w:val="00FA3015"/>
    <w:rsid w:val="00FA3E32"/>
    <w:rsid w:val="00FA4686"/>
    <w:rsid w:val="00FA4BF5"/>
    <w:rsid w:val="00FA55A3"/>
    <w:rsid w:val="00FB2C23"/>
    <w:rsid w:val="00FB58EF"/>
    <w:rsid w:val="00FB670A"/>
    <w:rsid w:val="00FC1290"/>
    <w:rsid w:val="00FC2FF6"/>
    <w:rsid w:val="00FC3CFE"/>
    <w:rsid w:val="00FD09C2"/>
    <w:rsid w:val="00FD217C"/>
    <w:rsid w:val="00FD2E8B"/>
    <w:rsid w:val="00FD319A"/>
    <w:rsid w:val="00FD3D67"/>
    <w:rsid w:val="00FD3F5C"/>
    <w:rsid w:val="00FD499D"/>
    <w:rsid w:val="00FD4BF9"/>
    <w:rsid w:val="00FD6B59"/>
    <w:rsid w:val="00FD6F6F"/>
    <w:rsid w:val="00FE0556"/>
    <w:rsid w:val="00FE0C6D"/>
    <w:rsid w:val="00FE109C"/>
    <w:rsid w:val="00FE1791"/>
    <w:rsid w:val="00FE4976"/>
    <w:rsid w:val="00FE5FB4"/>
    <w:rsid w:val="00FE7D55"/>
    <w:rsid w:val="00FF1DFD"/>
    <w:rsid w:val="00FF6A38"/>
    <w:rsid w:val="00FF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9595C0"/>
  <w15:docId w15:val="{5DA53512-E6FD-401C-9C6C-BBC3989D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FE"/>
    <w:pPr>
      <w:spacing w:after="200" w:line="276" w:lineRule="auto"/>
    </w:pPr>
    <w:rPr>
      <w:rFonts w:cs="Calibri"/>
      <w:sz w:val="22"/>
      <w:szCs w:val="22"/>
      <w:lang w:eastAsia="en-US"/>
    </w:rPr>
  </w:style>
  <w:style w:type="paragraph" w:styleId="1">
    <w:name w:val="heading 1"/>
    <w:basedOn w:val="a"/>
    <w:link w:val="10"/>
    <w:qFormat/>
    <w:locked/>
    <w:rsid w:val="00AB5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008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99"/>
    <w:qFormat/>
    <w:rsid w:val="00847A39"/>
    <w:pPr>
      <w:ind w:left="720"/>
    </w:pPr>
  </w:style>
  <w:style w:type="paragraph" w:styleId="a6">
    <w:name w:val="Balloon Text"/>
    <w:basedOn w:val="a"/>
    <w:link w:val="a7"/>
    <w:uiPriority w:val="99"/>
    <w:semiHidden/>
    <w:rsid w:val="00965874"/>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965874"/>
    <w:rPr>
      <w:rFonts w:ascii="Segoe UI" w:hAnsi="Segoe UI" w:cs="Segoe UI"/>
      <w:sz w:val="18"/>
      <w:szCs w:val="18"/>
    </w:rPr>
  </w:style>
  <w:style w:type="paragraph" w:styleId="a8">
    <w:name w:val="Normal (Web)"/>
    <w:basedOn w:val="a"/>
    <w:rsid w:val="005A4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5A41CD"/>
    <w:rPr>
      <w:color w:val="0000FF"/>
      <w:u w:val="single"/>
    </w:rPr>
  </w:style>
  <w:style w:type="paragraph" w:customStyle="1" w:styleId="11">
    <w:name w:val="Нижний колонтитул1"/>
    <w:basedOn w:val="a"/>
    <w:next w:val="aa"/>
    <w:link w:val="ab"/>
    <w:uiPriority w:val="99"/>
    <w:rsid w:val="005A41CD"/>
    <w:pPr>
      <w:tabs>
        <w:tab w:val="center" w:pos="4677"/>
        <w:tab w:val="right" w:pos="9355"/>
      </w:tabs>
      <w:spacing w:after="0" w:line="240" w:lineRule="auto"/>
    </w:pPr>
    <w:rPr>
      <w:sz w:val="28"/>
      <w:szCs w:val="28"/>
    </w:rPr>
  </w:style>
  <w:style w:type="character" w:customStyle="1" w:styleId="ab">
    <w:name w:val="Нижний колонтитул Знак"/>
    <w:link w:val="11"/>
    <w:uiPriority w:val="99"/>
    <w:locked/>
    <w:rsid w:val="005A41CD"/>
    <w:rPr>
      <w:rFonts w:ascii="Times New Roman" w:hAnsi="Times New Roman" w:cs="Times New Roman"/>
      <w:sz w:val="28"/>
      <w:szCs w:val="28"/>
    </w:rPr>
  </w:style>
  <w:style w:type="character" w:styleId="ac">
    <w:name w:val="Strong"/>
    <w:qFormat/>
    <w:rsid w:val="005A41CD"/>
    <w:rPr>
      <w:b/>
      <w:bCs/>
    </w:rPr>
  </w:style>
  <w:style w:type="paragraph" w:styleId="aa">
    <w:name w:val="footer"/>
    <w:basedOn w:val="a"/>
    <w:link w:val="12"/>
    <w:uiPriority w:val="99"/>
    <w:semiHidden/>
    <w:rsid w:val="005A41CD"/>
    <w:pPr>
      <w:tabs>
        <w:tab w:val="center" w:pos="4677"/>
        <w:tab w:val="right" w:pos="9355"/>
      </w:tabs>
      <w:spacing w:after="0" w:line="240" w:lineRule="auto"/>
    </w:pPr>
  </w:style>
  <w:style w:type="character" w:customStyle="1" w:styleId="12">
    <w:name w:val="Нижний колонтитул Знак1"/>
    <w:basedOn w:val="a0"/>
    <w:link w:val="aa"/>
    <w:uiPriority w:val="99"/>
    <w:semiHidden/>
    <w:locked/>
    <w:rsid w:val="005A41CD"/>
  </w:style>
  <w:style w:type="table" w:customStyle="1" w:styleId="13">
    <w:name w:val="Сетка таблицы1"/>
    <w:uiPriority w:val="99"/>
    <w:rsid w:val="00DF36EF"/>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Неразрешенное упоминание1"/>
    <w:uiPriority w:val="99"/>
    <w:semiHidden/>
    <w:rsid w:val="009A3B64"/>
    <w:rPr>
      <w:color w:val="auto"/>
      <w:shd w:val="clear" w:color="auto" w:fill="auto"/>
    </w:rPr>
  </w:style>
  <w:style w:type="character" w:styleId="ad">
    <w:name w:val="annotation reference"/>
    <w:uiPriority w:val="99"/>
    <w:semiHidden/>
    <w:rsid w:val="00C97929"/>
    <w:rPr>
      <w:sz w:val="16"/>
      <w:szCs w:val="16"/>
    </w:rPr>
  </w:style>
  <w:style w:type="paragraph" w:styleId="ae">
    <w:name w:val="annotation text"/>
    <w:basedOn w:val="a"/>
    <w:link w:val="af"/>
    <w:uiPriority w:val="99"/>
    <w:semiHidden/>
    <w:rsid w:val="00C97929"/>
    <w:pPr>
      <w:spacing w:line="240" w:lineRule="auto"/>
    </w:pPr>
    <w:rPr>
      <w:sz w:val="20"/>
      <w:szCs w:val="20"/>
    </w:rPr>
  </w:style>
  <w:style w:type="character" w:customStyle="1" w:styleId="af">
    <w:name w:val="Текст примечания Знак"/>
    <w:link w:val="ae"/>
    <w:uiPriority w:val="99"/>
    <w:semiHidden/>
    <w:locked/>
    <w:rsid w:val="00C97929"/>
    <w:rPr>
      <w:sz w:val="20"/>
      <w:szCs w:val="20"/>
    </w:rPr>
  </w:style>
  <w:style w:type="paragraph" w:styleId="af0">
    <w:name w:val="annotation subject"/>
    <w:basedOn w:val="ae"/>
    <w:next w:val="ae"/>
    <w:link w:val="af1"/>
    <w:uiPriority w:val="99"/>
    <w:semiHidden/>
    <w:rsid w:val="00C97929"/>
    <w:rPr>
      <w:b/>
      <w:bCs/>
    </w:rPr>
  </w:style>
  <w:style w:type="character" w:customStyle="1" w:styleId="af1">
    <w:name w:val="Тема примечания Знак"/>
    <w:link w:val="af0"/>
    <w:uiPriority w:val="99"/>
    <w:semiHidden/>
    <w:locked/>
    <w:rsid w:val="00C97929"/>
    <w:rPr>
      <w:b/>
      <w:bCs/>
      <w:sz w:val="20"/>
      <w:szCs w:val="20"/>
    </w:rPr>
  </w:style>
  <w:style w:type="paragraph" w:styleId="af2">
    <w:name w:val="Body Text"/>
    <w:basedOn w:val="a"/>
    <w:link w:val="af3"/>
    <w:uiPriority w:val="99"/>
    <w:rsid w:val="001C2EC7"/>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link w:val="af2"/>
    <w:uiPriority w:val="99"/>
    <w:locked/>
    <w:rsid w:val="001C2EC7"/>
    <w:rPr>
      <w:rFonts w:ascii="Times New Roman" w:hAnsi="Times New Roman" w:cs="Times New Roman"/>
      <w:sz w:val="20"/>
      <w:szCs w:val="20"/>
      <w:lang w:eastAsia="ru-RU"/>
    </w:rPr>
  </w:style>
  <w:style w:type="character" w:customStyle="1" w:styleId="a5">
    <w:name w:val="Абзац списка Знак"/>
    <w:link w:val="a4"/>
    <w:uiPriority w:val="99"/>
    <w:locked/>
    <w:rsid w:val="003E58E8"/>
  </w:style>
  <w:style w:type="character" w:customStyle="1" w:styleId="2">
    <w:name w:val="Неразрешенное упоминание2"/>
    <w:uiPriority w:val="99"/>
    <w:semiHidden/>
    <w:rsid w:val="00633001"/>
    <w:rPr>
      <w:color w:val="auto"/>
      <w:shd w:val="clear" w:color="auto" w:fill="auto"/>
    </w:rPr>
  </w:style>
  <w:style w:type="character" w:customStyle="1" w:styleId="tx1">
    <w:name w:val="tx1"/>
    <w:uiPriority w:val="99"/>
    <w:rsid w:val="009A7400"/>
    <w:rPr>
      <w:b/>
      <w:bCs/>
    </w:rPr>
  </w:style>
  <w:style w:type="character" w:customStyle="1" w:styleId="3">
    <w:name w:val="Неразрешенное упоминание3"/>
    <w:uiPriority w:val="99"/>
    <w:semiHidden/>
    <w:unhideWhenUsed/>
    <w:rsid w:val="00FD3D67"/>
    <w:rPr>
      <w:color w:val="605E5C"/>
      <w:shd w:val="clear" w:color="auto" w:fill="E1DFDD"/>
    </w:rPr>
  </w:style>
  <w:style w:type="character" w:customStyle="1" w:styleId="FontStyle16">
    <w:name w:val="Font Style16"/>
    <w:uiPriority w:val="99"/>
    <w:rsid w:val="002E0C6A"/>
    <w:rPr>
      <w:rFonts w:ascii="Palatino Linotype" w:hAnsi="Palatino Linotype" w:cs="Palatino Linotype"/>
      <w:color w:val="000000"/>
      <w:sz w:val="26"/>
      <w:szCs w:val="26"/>
    </w:rPr>
  </w:style>
  <w:style w:type="character" w:customStyle="1" w:styleId="apple-converted-space">
    <w:name w:val="apple-converted-space"/>
    <w:basedOn w:val="a0"/>
    <w:rsid w:val="008E6321"/>
  </w:style>
  <w:style w:type="paragraph" w:styleId="af4">
    <w:name w:val="No Spacing"/>
    <w:uiPriority w:val="1"/>
    <w:qFormat/>
    <w:rsid w:val="00BA2422"/>
    <w:rPr>
      <w:rFonts w:cs="Calibri"/>
      <w:sz w:val="22"/>
      <w:szCs w:val="22"/>
      <w:lang w:eastAsia="en-US"/>
    </w:rPr>
  </w:style>
  <w:style w:type="character" w:customStyle="1" w:styleId="10">
    <w:name w:val="Заголовок 1 Знак"/>
    <w:link w:val="1"/>
    <w:rsid w:val="00AB5C32"/>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792358">
      <w:marLeft w:val="0"/>
      <w:marRight w:val="0"/>
      <w:marTop w:val="0"/>
      <w:marBottom w:val="0"/>
      <w:divBdr>
        <w:top w:val="none" w:sz="0" w:space="0" w:color="auto"/>
        <w:left w:val="none" w:sz="0" w:space="0" w:color="auto"/>
        <w:bottom w:val="none" w:sz="0" w:space="0" w:color="auto"/>
        <w:right w:val="none" w:sz="0" w:space="0" w:color="auto"/>
      </w:divBdr>
    </w:div>
    <w:div w:id="689792359">
      <w:marLeft w:val="0"/>
      <w:marRight w:val="0"/>
      <w:marTop w:val="0"/>
      <w:marBottom w:val="0"/>
      <w:divBdr>
        <w:top w:val="none" w:sz="0" w:space="0" w:color="auto"/>
        <w:left w:val="none" w:sz="0" w:space="0" w:color="auto"/>
        <w:bottom w:val="none" w:sz="0" w:space="0" w:color="auto"/>
        <w:right w:val="none" w:sz="0" w:space="0" w:color="auto"/>
      </w:divBdr>
    </w:div>
    <w:div w:id="689792360">
      <w:marLeft w:val="0"/>
      <w:marRight w:val="0"/>
      <w:marTop w:val="0"/>
      <w:marBottom w:val="0"/>
      <w:divBdr>
        <w:top w:val="none" w:sz="0" w:space="0" w:color="auto"/>
        <w:left w:val="none" w:sz="0" w:space="0" w:color="auto"/>
        <w:bottom w:val="none" w:sz="0" w:space="0" w:color="auto"/>
        <w:right w:val="none" w:sz="0" w:space="0" w:color="auto"/>
      </w:divBdr>
    </w:div>
    <w:div w:id="689792361">
      <w:marLeft w:val="0"/>
      <w:marRight w:val="0"/>
      <w:marTop w:val="0"/>
      <w:marBottom w:val="0"/>
      <w:divBdr>
        <w:top w:val="none" w:sz="0" w:space="0" w:color="auto"/>
        <w:left w:val="none" w:sz="0" w:space="0" w:color="auto"/>
        <w:bottom w:val="none" w:sz="0" w:space="0" w:color="auto"/>
        <w:right w:val="none" w:sz="0" w:space="0" w:color="auto"/>
      </w:divBdr>
    </w:div>
    <w:div w:id="689792362">
      <w:marLeft w:val="0"/>
      <w:marRight w:val="0"/>
      <w:marTop w:val="0"/>
      <w:marBottom w:val="0"/>
      <w:divBdr>
        <w:top w:val="none" w:sz="0" w:space="0" w:color="auto"/>
        <w:left w:val="none" w:sz="0" w:space="0" w:color="auto"/>
        <w:bottom w:val="none" w:sz="0" w:space="0" w:color="auto"/>
        <w:right w:val="none" w:sz="0" w:space="0" w:color="auto"/>
      </w:divBdr>
    </w:div>
    <w:div w:id="689792363">
      <w:marLeft w:val="0"/>
      <w:marRight w:val="0"/>
      <w:marTop w:val="0"/>
      <w:marBottom w:val="0"/>
      <w:divBdr>
        <w:top w:val="none" w:sz="0" w:space="0" w:color="auto"/>
        <w:left w:val="none" w:sz="0" w:space="0" w:color="auto"/>
        <w:bottom w:val="none" w:sz="0" w:space="0" w:color="auto"/>
        <w:right w:val="none" w:sz="0" w:space="0" w:color="auto"/>
      </w:divBdr>
    </w:div>
    <w:div w:id="689792364">
      <w:marLeft w:val="0"/>
      <w:marRight w:val="0"/>
      <w:marTop w:val="0"/>
      <w:marBottom w:val="0"/>
      <w:divBdr>
        <w:top w:val="none" w:sz="0" w:space="0" w:color="auto"/>
        <w:left w:val="none" w:sz="0" w:space="0" w:color="auto"/>
        <w:bottom w:val="none" w:sz="0" w:space="0" w:color="auto"/>
        <w:right w:val="none" w:sz="0" w:space="0" w:color="auto"/>
      </w:divBdr>
    </w:div>
    <w:div w:id="689792365">
      <w:marLeft w:val="0"/>
      <w:marRight w:val="0"/>
      <w:marTop w:val="0"/>
      <w:marBottom w:val="0"/>
      <w:divBdr>
        <w:top w:val="none" w:sz="0" w:space="0" w:color="auto"/>
        <w:left w:val="none" w:sz="0" w:space="0" w:color="auto"/>
        <w:bottom w:val="none" w:sz="0" w:space="0" w:color="auto"/>
        <w:right w:val="none" w:sz="0" w:space="0" w:color="auto"/>
      </w:divBdr>
    </w:div>
    <w:div w:id="689792366">
      <w:marLeft w:val="0"/>
      <w:marRight w:val="0"/>
      <w:marTop w:val="0"/>
      <w:marBottom w:val="0"/>
      <w:divBdr>
        <w:top w:val="none" w:sz="0" w:space="0" w:color="auto"/>
        <w:left w:val="none" w:sz="0" w:space="0" w:color="auto"/>
        <w:bottom w:val="none" w:sz="0" w:space="0" w:color="auto"/>
        <w:right w:val="none" w:sz="0" w:space="0" w:color="auto"/>
      </w:divBdr>
    </w:div>
    <w:div w:id="689792367">
      <w:marLeft w:val="0"/>
      <w:marRight w:val="0"/>
      <w:marTop w:val="0"/>
      <w:marBottom w:val="0"/>
      <w:divBdr>
        <w:top w:val="none" w:sz="0" w:space="0" w:color="auto"/>
        <w:left w:val="none" w:sz="0" w:space="0" w:color="auto"/>
        <w:bottom w:val="none" w:sz="0" w:space="0" w:color="auto"/>
        <w:right w:val="none" w:sz="0" w:space="0" w:color="auto"/>
      </w:divBdr>
    </w:div>
    <w:div w:id="689792368">
      <w:marLeft w:val="0"/>
      <w:marRight w:val="0"/>
      <w:marTop w:val="0"/>
      <w:marBottom w:val="0"/>
      <w:divBdr>
        <w:top w:val="none" w:sz="0" w:space="0" w:color="auto"/>
        <w:left w:val="none" w:sz="0" w:space="0" w:color="auto"/>
        <w:bottom w:val="none" w:sz="0" w:space="0" w:color="auto"/>
        <w:right w:val="none" w:sz="0" w:space="0" w:color="auto"/>
      </w:divBdr>
    </w:div>
    <w:div w:id="689792369">
      <w:marLeft w:val="0"/>
      <w:marRight w:val="0"/>
      <w:marTop w:val="0"/>
      <w:marBottom w:val="0"/>
      <w:divBdr>
        <w:top w:val="none" w:sz="0" w:space="0" w:color="auto"/>
        <w:left w:val="none" w:sz="0" w:space="0" w:color="auto"/>
        <w:bottom w:val="none" w:sz="0" w:space="0" w:color="auto"/>
        <w:right w:val="none" w:sz="0" w:space="0" w:color="auto"/>
      </w:divBdr>
    </w:div>
    <w:div w:id="689792370">
      <w:marLeft w:val="0"/>
      <w:marRight w:val="0"/>
      <w:marTop w:val="0"/>
      <w:marBottom w:val="0"/>
      <w:divBdr>
        <w:top w:val="none" w:sz="0" w:space="0" w:color="auto"/>
        <w:left w:val="none" w:sz="0" w:space="0" w:color="auto"/>
        <w:bottom w:val="none" w:sz="0" w:space="0" w:color="auto"/>
        <w:right w:val="none" w:sz="0" w:space="0" w:color="auto"/>
      </w:divBdr>
    </w:div>
    <w:div w:id="689792371">
      <w:marLeft w:val="0"/>
      <w:marRight w:val="0"/>
      <w:marTop w:val="0"/>
      <w:marBottom w:val="0"/>
      <w:divBdr>
        <w:top w:val="none" w:sz="0" w:space="0" w:color="auto"/>
        <w:left w:val="none" w:sz="0" w:space="0" w:color="auto"/>
        <w:bottom w:val="none" w:sz="0" w:space="0" w:color="auto"/>
        <w:right w:val="none" w:sz="0" w:space="0" w:color="auto"/>
      </w:divBdr>
    </w:div>
    <w:div w:id="689792372">
      <w:marLeft w:val="0"/>
      <w:marRight w:val="0"/>
      <w:marTop w:val="0"/>
      <w:marBottom w:val="0"/>
      <w:divBdr>
        <w:top w:val="none" w:sz="0" w:space="0" w:color="auto"/>
        <w:left w:val="none" w:sz="0" w:space="0" w:color="auto"/>
        <w:bottom w:val="none" w:sz="0" w:space="0" w:color="auto"/>
        <w:right w:val="none" w:sz="0" w:space="0" w:color="auto"/>
      </w:divBdr>
    </w:div>
    <w:div w:id="689792373">
      <w:marLeft w:val="0"/>
      <w:marRight w:val="0"/>
      <w:marTop w:val="0"/>
      <w:marBottom w:val="0"/>
      <w:divBdr>
        <w:top w:val="none" w:sz="0" w:space="0" w:color="auto"/>
        <w:left w:val="none" w:sz="0" w:space="0" w:color="auto"/>
        <w:bottom w:val="none" w:sz="0" w:space="0" w:color="auto"/>
        <w:right w:val="none" w:sz="0" w:space="0" w:color="auto"/>
      </w:divBdr>
    </w:div>
    <w:div w:id="689792374">
      <w:marLeft w:val="0"/>
      <w:marRight w:val="0"/>
      <w:marTop w:val="0"/>
      <w:marBottom w:val="0"/>
      <w:divBdr>
        <w:top w:val="none" w:sz="0" w:space="0" w:color="auto"/>
        <w:left w:val="none" w:sz="0" w:space="0" w:color="auto"/>
        <w:bottom w:val="none" w:sz="0" w:space="0" w:color="auto"/>
        <w:right w:val="none" w:sz="0" w:space="0" w:color="auto"/>
      </w:divBdr>
    </w:div>
    <w:div w:id="689792375">
      <w:marLeft w:val="0"/>
      <w:marRight w:val="0"/>
      <w:marTop w:val="0"/>
      <w:marBottom w:val="0"/>
      <w:divBdr>
        <w:top w:val="none" w:sz="0" w:space="0" w:color="auto"/>
        <w:left w:val="none" w:sz="0" w:space="0" w:color="auto"/>
        <w:bottom w:val="none" w:sz="0" w:space="0" w:color="auto"/>
        <w:right w:val="none" w:sz="0" w:space="0" w:color="auto"/>
      </w:divBdr>
    </w:div>
    <w:div w:id="689792376">
      <w:marLeft w:val="0"/>
      <w:marRight w:val="0"/>
      <w:marTop w:val="0"/>
      <w:marBottom w:val="0"/>
      <w:divBdr>
        <w:top w:val="none" w:sz="0" w:space="0" w:color="auto"/>
        <w:left w:val="none" w:sz="0" w:space="0" w:color="auto"/>
        <w:bottom w:val="none" w:sz="0" w:space="0" w:color="auto"/>
        <w:right w:val="none" w:sz="0" w:space="0" w:color="auto"/>
      </w:divBdr>
    </w:div>
    <w:div w:id="689792377">
      <w:marLeft w:val="0"/>
      <w:marRight w:val="0"/>
      <w:marTop w:val="0"/>
      <w:marBottom w:val="0"/>
      <w:divBdr>
        <w:top w:val="none" w:sz="0" w:space="0" w:color="auto"/>
        <w:left w:val="none" w:sz="0" w:space="0" w:color="auto"/>
        <w:bottom w:val="none" w:sz="0" w:space="0" w:color="auto"/>
        <w:right w:val="none" w:sz="0" w:space="0" w:color="auto"/>
      </w:divBdr>
    </w:div>
    <w:div w:id="689792378">
      <w:marLeft w:val="0"/>
      <w:marRight w:val="0"/>
      <w:marTop w:val="0"/>
      <w:marBottom w:val="0"/>
      <w:divBdr>
        <w:top w:val="none" w:sz="0" w:space="0" w:color="auto"/>
        <w:left w:val="none" w:sz="0" w:space="0" w:color="auto"/>
        <w:bottom w:val="none" w:sz="0" w:space="0" w:color="auto"/>
        <w:right w:val="none" w:sz="0" w:space="0" w:color="auto"/>
      </w:divBdr>
    </w:div>
    <w:div w:id="689792379">
      <w:marLeft w:val="0"/>
      <w:marRight w:val="0"/>
      <w:marTop w:val="0"/>
      <w:marBottom w:val="0"/>
      <w:divBdr>
        <w:top w:val="none" w:sz="0" w:space="0" w:color="auto"/>
        <w:left w:val="none" w:sz="0" w:space="0" w:color="auto"/>
        <w:bottom w:val="none" w:sz="0" w:space="0" w:color="auto"/>
        <w:right w:val="none" w:sz="0" w:space="0" w:color="auto"/>
      </w:divBdr>
    </w:div>
    <w:div w:id="689792380">
      <w:marLeft w:val="0"/>
      <w:marRight w:val="0"/>
      <w:marTop w:val="0"/>
      <w:marBottom w:val="0"/>
      <w:divBdr>
        <w:top w:val="none" w:sz="0" w:space="0" w:color="auto"/>
        <w:left w:val="none" w:sz="0" w:space="0" w:color="auto"/>
        <w:bottom w:val="none" w:sz="0" w:space="0" w:color="auto"/>
        <w:right w:val="none" w:sz="0" w:space="0" w:color="auto"/>
      </w:divBdr>
    </w:div>
    <w:div w:id="689792381">
      <w:marLeft w:val="0"/>
      <w:marRight w:val="0"/>
      <w:marTop w:val="0"/>
      <w:marBottom w:val="0"/>
      <w:divBdr>
        <w:top w:val="none" w:sz="0" w:space="0" w:color="auto"/>
        <w:left w:val="none" w:sz="0" w:space="0" w:color="auto"/>
        <w:bottom w:val="none" w:sz="0" w:space="0" w:color="auto"/>
        <w:right w:val="none" w:sz="0" w:space="0" w:color="auto"/>
      </w:divBdr>
    </w:div>
    <w:div w:id="689792382">
      <w:marLeft w:val="0"/>
      <w:marRight w:val="0"/>
      <w:marTop w:val="0"/>
      <w:marBottom w:val="0"/>
      <w:divBdr>
        <w:top w:val="none" w:sz="0" w:space="0" w:color="auto"/>
        <w:left w:val="none" w:sz="0" w:space="0" w:color="auto"/>
        <w:bottom w:val="none" w:sz="0" w:space="0" w:color="auto"/>
        <w:right w:val="none" w:sz="0" w:space="0" w:color="auto"/>
      </w:divBdr>
    </w:div>
    <w:div w:id="689792383">
      <w:marLeft w:val="0"/>
      <w:marRight w:val="0"/>
      <w:marTop w:val="0"/>
      <w:marBottom w:val="0"/>
      <w:divBdr>
        <w:top w:val="none" w:sz="0" w:space="0" w:color="auto"/>
        <w:left w:val="none" w:sz="0" w:space="0" w:color="auto"/>
        <w:bottom w:val="none" w:sz="0" w:space="0" w:color="auto"/>
        <w:right w:val="none" w:sz="0" w:space="0" w:color="auto"/>
      </w:divBdr>
    </w:div>
    <w:div w:id="689792384">
      <w:marLeft w:val="0"/>
      <w:marRight w:val="0"/>
      <w:marTop w:val="0"/>
      <w:marBottom w:val="0"/>
      <w:divBdr>
        <w:top w:val="none" w:sz="0" w:space="0" w:color="auto"/>
        <w:left w:val="none" w:sz="0" w:space="0" w:color="auto"/>
        <w:bottom w:val="none" w:sz="0" w:space="0" w:color="auto"/>
        <w:right w:val="none" w:sz="0" w:space="0" w:color="auto"/>
      </w:divBdr>
    </w:div>
    <w:div w:id="689792385">
      <w:marLeft w:val="0"/>
      <w:marRight w:val="0"/>
      <w:marTop w:val="0"/>
      <w:marBottom w:val="0"/>
      <w:divBdr>
        <w:top w:val="none" w:sz="0" w:space="0" w:color="auto"/>
        <w:left w:val="none" w:sz="0" w:space="0" w:color="auto"/>
        <w:bottom w:val="none" w:sz="0" w:space="0" w:color="auto"/>
        <w:right w:val="none" w:sz="0" w:space="0" w:color="auto"/>
      </w:divBdr>
    </w:div>
    <w:div w:id="689792386">
      <w:marLeft w:val="0"/>
      <w:marRight w:val="0"/>
      <w:marTop w:val="0"/>
      <w:marBottom w:val="0"/>
      <w:divBdr>
        <w:top w:val="none" w:sz="0" w:space="0" w:color="auto"/>
        <w:left w:val="none" w:sz="0" w:space="0" w:color="auto"/>
        <w:bottom w:val="none" w:sz="0" w:space="0" w:color="auto"/>
        <w:right w:val="none" w:sz="0" w:space="0" w:color="auto"/>
      </w:divBdr>
    </w:div>
    <w:div w:id="689792387">
      <w:marLeft w:val="0"/>
      <w:marRight w:val="0"/>
      <w:marTop w:val="0"/>
      <w:marBottom w:val="0"/>
      <w:divBdr>
        <w:top w:val="none" w:sz="0" w:space="0" w:color="auto"/>
        <w:left w:val="none" w:sz="0" w:space="0" w:color="auto"/>
        <w:bottom w:val="none" w:sz="0" w:space="0" w:color="auto"/>
        <w:right w:val="none" w:sz="0" w:space="0" w:color="auto"/>
      </w:divBdr>
    </w:div>
    <w:div w:id="689792388">
      <w:marLeft w:val="0"/>
      <w:marRight w:val="0"/>
      <w:marTop w:val="0"/>
      <w:marBottom w:val="0"/>
      <w:divBdr>
        <w:top w:val="none" w:sz="0" w:space="0" w:color="auto"/>
        <w:left w:val="none" w:sz="0" w:space="0" w:color="auto"/>
        <w:bottom w:val="none" w:sz="0" w:space="0" w:color="auto"/>
        <w:right w:val="none" w:sz="0" w:space="0" w:color="auto"/>
      </w:divBdr>
    </w:div>
    <w:div w:id="689792389">
      <w:marLeft w:val="0"/>
      <w:marRight w:val="0"/>
      <w:marTop w:val="0"/>
      <w:marBottom w:val="0"/>
      <w:divBdr>
        <w:top w:val="none" w:sz="0" w:space="0" w:color="auto"/>
        <w:left w:val="none" w:sz="0" w:space="0" w:color="auto"/>
        <w:bottom w:val="none" w:sz="0" w:space="0" w:color="auto"/>
        <w:right w:val="none" w:sz="0" w:space="0" w:color="auto"/>
      </w:divBdr>
    </w:div>
    <w:div w:id="689792390">
      <w:marLeft w:val="0"/>
      <w:marRight w:val="0"/>
      <w:marTop w:val="0"/>
      <w:marBottom w:val="0"/>
      <w:divBdr>
        <w:top w:val="none" w:sz="0" w:space="0" w:color="auto"/>
        <w:left w:val="none" w:sz="0" w:space="0" w:color="auto"/>
        <w:bottom w:val="none" w:sz="0" w:space="0" w:color="auto"/>
        <w:right w:val="none" w:sz="0" w:space="0" w:color="auto"/>
      </w:divBdr>
    </w:div>
    <w:div w:id="689792391">
      <w:marLeft w:val="0"/>
      <w:marRight w:val="0"/>
      <w:marTop w:val="0"/>
      <w:marBottom w:val="0"/>
      <w:divBdr>
        <w:top w:val="none" w:sz="0" w:space="0" w:color="auto"/>
        <w:left w:val="none" w:sz="0" w:space="0" w:color="auto"/>
        <w:bottom w:val="none" w:sz="0" w:space="0" w:color="auto"/>
        <w:right w:val="none" w:sz="0" w:space="0" w:color="auto"/>
      </w:divBdr>
    </w:div>
    <w:div w:id="689792392">
      <w:marLeft w:val="0"/>
      <w:marRight w:val="0"/>
      <w:marTop w:val="0"/>
      <w:marBottom w:val="0"/>
      <w:divBdr>
        <w:top w:val="none" w:sz="0" w:space="0" w:color="auto"/>
        <w:left w:val="none" w:sz="0" w:space="0" w:color="auto"/>
        <w:bottom w:val="none" w:sz="0" w:space="0" w:color="auto"/>
        <w:right w:val="none" w:sz="0" w:space="0" w:color="auto"/>
      </w:divBdr>
    </w:div>
    <w:div w:id="689792393">
      <w:marLeft w:val="0"/>
      <w:marRight w:val="0"/>
      <w:marTop w:val="0"/>
      <w:marBottom w:val="0"/>
      <w:divBdr>
        <w:top w:val="none" w:sz="0" w:space="0" w:color="auto"/>
        <w:left w:val="none" w:sz="0" w:space="0" w:color="auto"/>
        <w:bottom w:val="none" w:sz="0" w:space="0" w:color="auto"/>
        <w:right w:val="none" w:sz="0" w:space="0" w:color="auto"/>
      </w:divBdr>
    </w:div>
    <w:div w:id="689792394">
      <w:marLeft w:val="0"/>
      <w:marRight w:val="0"/>
      <w:marTop w:val="0"/>
      <w:marBottom w:val="0"/>
      <w:divBdr>
        <w:top w:val="none" w:sz="0" w:space="0" w:color="auto"/>
        <w:left w:val="none" w:sz="0" w:space="0" w:color="auto"/>
        <w:bottom w:val="none" w:sz="0" w:space="0" w:color="auto"/>
        <w:right w:val="none" w:sz="0" w:space="0" w:color="auto"/>
      </w:divBdr>
    </w:div>
    <w:div w:id="689792395">
      <w:marLeft w:val="0"/>
      <w:marRight w:val="0"/>
      <w:marTop w:val="0"/>
      <w:marBottom w:val="0"/>
      <w:divBdr>
        <w:top w:val="none" w:sz="0" w:space="0" w:color="auto"/>
        <w:left w:val="none" w:sz="0" w:space="0" w:color="auto"/>
        <w:bottom w:val="none" w:sz="0" w:space="0" w:color="auto"/>
        <w:right w:val="none" w:sz="0" w:space="0" w:color="auto"/>
      </w:divBdr>
    </w:div>
    <w:div w:id="689792396">
      <w:marLeft w:val="0"/>
      <w:marRight w:val="0"/>
      <w:marTop w:val="0"/>
      <w:marBottom w:val="0"/>
      <w:divBdr>
        <w:top w:val="none" w:sz="0" w:space="0" w:color="auto"/>
        <w:left w:val="none" w:sz="0" w:space="0" w:color="auto"/>
        <w:bottom w:val="none" w:sz="0" w:space="0" w:color="auto"/>
        <w:right w:val="none" w:sz="0" w:space="0" w:color="auto"/>
      </w:divBdr>
    </w:div>
    <w:div w:id="689792397">
      <w:marLeft w:val="0"/>
      <w:marRight w:val="0"/>
      <w:marTop w:val="0"/>
      <w:marBottom w:val="0"/>
      <w:divBdr>
        <w:top w:val="none" w:sz="0" w:space="0" w:color="auto"/>
        <w:left w:val="none" w:sz="0" w:space="0" w:color="auto"/>
        <w:bottom w:val="none" w:sz="0" w:space="0" w:color="auto"/>
        <w:right w:val="none" w:sz="0" w:space="0" w:color="auto"/>
      </w:divBdr>
    </w:div>
    <w:div w:id="689792398">
      <w:marLeft w:val="0"/>
      <w:marRight w:val="0"/>
      <w:marTop w:val="0"/>
      <w:marBottom w:val="0"/>
      <w:divBdr>
        <w:top w:val="none" w:sz="0" w:space="0" w:color="auto"/>
        <w:left w:val="none" w:sz="0" w:space="0" w:color="auto"/>
        <w:bottom w:val="none" w:sz="0" w:space="0" w:color="auto"/>
        <w:right w:val="none" w:sz="0" w:space="0" w:color="auto"/>
      </w:divBdr>
    </w:div>
    <w:div w:id="689792399">
      <w:marLeft w:val="0"/>
      <w:marRight w:val="0"/>
      <w:marTop w:val="0"/>
      <w:marBottom w:val="0"/>
      <w:divBdr>
        <w:top w:val="none" w:sz="0" w:space="0" w:color="auto"/>
        <w:left w:val="none" w:sz="0" w:space="0" w:color="auto"/>
        <w:bottom w:val="none" w:sz="0" w:space="0" w:color="auto"/>
        <w:right w:val="none" w:sz="0" w:space="0" w:color="auto"/>
      </w:divBdr>
    </w:div>
    <w:div w:id="689792400">
      <w:marLeft w:val="0"/>
      <w:marRight w:val="0"/>
      <w:marTop w:val="0"/>
      <w:marBottom w:val="0"/>
      <w:divBdr>
        <w:top w:val="none" w:sz="0" w:space="0" w:color="auto"/>
        <w:left w:val="none" w:sz="0" w:space="0" w:color="auto"/>
        <w:bottom w:val="none" w:sz="0" w:space="0" w:color="auto"/>
        <w:right w:val="none" w:sz="0" w:space="0" w:color="auto"/>
      </w:divBdr>
    </w:div>
    <w:div w:id="689792401">
      <w:marLeft w:val="0"/>
      <w:marRight w:val="0"/>
      <w:marTop w:val="0"/>
      <w:marBottom w:val="0"/>
      <w:divBdr>
        <w:top w:val="none" w:sz="0" w:space="0" w:color="auto"/>
        <w:left w:val="none" w:sz="0" w:space="0" w:color="auto"/>
        <w:bottom w:val="none" w:sz="0" w:space="0" w:color="auto"/>
        <w:right w:val="none" w:sz="0" w:space="0" w:color="auto"/>
      </w:divBdr>
    </w:div>
    <w:div w:id="689792402">
      <w:marLeft w:val="0"/>
      <w:marRight w:val="0"/>
      <w:marTop w:val="0"/>
      <w:marBottom w:val="0"/>
      <w:divBdr>
        <w:top w:val="none" w:sz="0" w:space="0" w:color="auto"/>
        <w:left w:val="none" w:sz="0" w:space="0" w:color="auto"/>
        <w:bottom w:val="none" w:sz="0" w:space="0" w:color="auto"/>
        <w:right w:val="none" w:sz="0" w:space="0" w:color="auto"/>
      </w:divBdr>
    </w:div>
    <w:div w:id="689792403">
      <w:marLeft w:val="0"/>
      <w:marRight w:val="0"/>
      <w:marTop w:val="0"/>
      <w:marBottom w:val="0"/>
      <w:divBdr>
        <w:top w:val="none" w:sz="0" w:space="0" w:color="auto"/>
        <w:left w:val="none" w:sz="0" w:space="0" w:color="auto"/>
        <w:bottom w:val="none" w:sz="0" w:space="0" w:color="auto"/>
        <w:right w:val="none" w:sz="0" w:space="0" w:color="auto"/>
      </w:divBdr>
    </w:div>
    <w:div w:id="689792404">
      <w:marLeft w:val="0"/>
      <w:marRight w:val="0"/>
      <w:marTop w:val="0"/>
      <w:marBottom w:val="0"/>
      <w:divBdr>
        <w:top w:val="none" w:sz="0" w:space="0" w:color="auto"/>
        <w:left w:val="none" w:sz="0" w:space="0" w:color="auto"/>
        <w:bottom w:val="none" w:sz="0" w:space="0" w:color="auto"/>
        <w:right w:val="none" w:sz="0" w:space="0" w:color="auto"/>
      </w:divBdr>
    </w:div>
    <w:div w:id="689792405">
      <w:marLeft w:val="0"/>
      <w:marRight w:val="0"/>
      <w:marTop w:val="0"/>
      <w:marBottom w:val="0"/>
      <w:divBdr>
        <w:top w:val="none" w:sz="0" w:space="0" w:color="auto"/>
        <w:left w:val="none" w:sz="0" w:space="0" w:color="auto"/>
        <w:bottom w:val="none" w:sz="0" w:space="0" w:color="auto"/>
        <w:right w:val="none" w:sz="0" w:space="0" w:color="auto"/>
      </w:divBdr>
    </w:div>
    <w:div w:id="689792406">
      <w:marLeft w:val="0"/>
      <w:marRight w:val="0"/>
      <w:marTop w:val="0"/>
      <w:marBottom w:val="0"/>
      <w:divBdr>
        <w:top w:val="none" w:sz="0" w:space="0" w:color="auto"/>
        <w:left w:val="none" w:sz="0" w:space="0" w:color="auto"/>
        <w:bottom w:val="none" w:sz="0" w:space="0" w:color="auto"/>
        <w:right w:val="none" w:sz="0" w:space="0" w:color="auto"/>
      </w:divBdr>
    </w:div>
    <w:div w:id="689792407">
      <w:marLeft w:val="0"/>
      <w:marRight w:val="0"/>
      <w:marTop w:val="0"/>
      <w:marBottom w:val="0"/>
      <w:divBdr>
        <w:top w:val="none" w:sz="0" w:space="0" w:color="auto"/>
        <w:left w:val="none" w:sz="0" w:space="0" w:color="auto"/>
        <w:bottom w:val="none" w:sz="0" w:space="0" w:color="auto"/>
        <w:right w:val="none" w:sz="0" w:space="0" w:color="auto"/>
      </w:divBdr>
    </w:div>
    <w:div w:id="689792408">
      <w:marLeft w:val="0"/>
      <w:marRight w:val="0"/>
      <w:marTop w:val="0"/>
      <w:marBottom w:val="0"/>
      <w:divBdr>
        <w:top w:val="none" w:sz="0" w:space="0" w:color="auto"/>
        <w:left w:val="none" w:sz="0" w:space="0" w:color="auto"/>
        <w:bottom w:val="none" w:sz="0" w:space="0" w:color="auto"/>
        <w:right w:val="none" w:sz="0" w:space="0" w:color="auto"/>
      </w:divBdr>
    </w:div>
    <w:div w:id="689792409">
      <w:marLeft w:val="0"/>
      <w:marRight w:val="0"/>
      <w:marTop w:val="0"/>
      <w:marBottom w:val="0"/>
      <w:divBdr>
        <w:top w:val="none" w:sz="0" w:space="0" w:color="auto"/>
        <w:left w:val="none" w:sz="0" w:space="0" w:color="auto"/>
        <w:bottom w:val="none" w:sz="0" w:space="0" w:color="auto"/>
        <w:right w:val="none" w:sz="0" w:space="0" w:color="auto"/>
      </w:divBdr>
    </w:div>
    <w:div w:id="689792410">
      <w:marLeft w:val="0"/>
      <w:marRight w:val="0"/>
      <w:marTop w:val="0"/>
      <w:marBottom w:val="0"/>
      <w:divBdr>
        <w:top w:val="none" w:sz="0" w:space="0" w:color="auto"/>
        <w:left w:val="none" w:sz="0" w:space="0" w:color="auto"/>
        <w:bottom w:val="none" w:sz="0" w:space="0" w:color="auto"/>
        <w:right w:val="none" w:sz="0" w:space="0" w:color="auto"/>
      </w:divBdr>
    </w:div>
    <w:div w:id="689792411">
      <w:marLeft w:val="0"/>
      <w:marRight w:val="0"/>
      <w:marTop w:val="0"/>
      <w:marBottom w:val="0"/>
      <w:divBdr>
        <w:top w:val="none" w:sz="0" w:space="0" w:color="auto"/>
        <w:left w:val="none" w:sz="0" w:space="0" w:color="auto"/>
        <w:bottom w:val="none" w:sz="0" w:space="0" w:color="auto"/>
        <w:right w:val="none" w:sz="0" w:space="0" w:color="auto"/>
      </w:divBdr>
    </w:div>
    <w:div w:id="689792412">
      <w:marLeft w:val="0"/>
      <w:marRight w:val="0"/>
      <w:marTop w:val="0"/>
      <w:marBottom w:val="0"/>
      <w:divBdr>
        <w:top w:val="none" w:sz="0" w:space="0" w:color="auto"/>
        <w:left w:val="none" w:sz="0" w:space="0" w:color="auto"/>
        <w:bottom w:val="none" w:sz="0" w:space="0" w:color="auto"/>
        <w:right w:val="none" w:sz="0" w:space="0" w:color="auto"/>
      </w:divBdr>
    </w:div>
    <w:div w:id="689792413">
      <w:marLeft w:val="0"/>
      <w:marRight w:val="0"/>
      <w:marTop w:val="0"/>
      <w:marBottom w:val="0"/>
      <w:divBdr>
        <w:top w:val="none" w:sz="0" w:space="0" w:color="auto"/>
        <w:left w:val="none" w:sz="0" w:space="0" w:color="auto"/>
        <w:bottom w:val="none" w:sz="0" w:space="0" w:color="auto"/>
        <w:right w:val="none" w:sz="0" w:space="0" w:color="auto"/>
      </w:divBdr>
    </w:div>
    <w:div w:id="689792414">
      <w:marLeft w:val="0"/>
      <w:marRight w:val="0"/>
      <w:marTop w:val="0"/>
      <w:marBottom w:val="0"/>
      <w:divBdr>
        <w:top w:val="none" w:sz="0" w:space="0" w:color="auto"/>
        <w:left w:val="none" w:sz="0" w:space="0" w:color="auto"/>
        <w:bottom w:val="none" w:sz="0" w:space="0" w:color="auto"/>
        <w:right w:val="none" w:sz="0" w:space="0" w:color="auto"/>
      </w:divBdr>
    </w:div>
    <w:div w:id="689792415">
      <w:marLeft w:val="0"/>
      <w:marRight w:val="0"/>
      <w:marTop w:val="0"/>
      <w:marBottom w:val="0"/>
      <w:divBdr>
        <w:top w:val="none" w:sz="0" w:space="0" w:color="auto"/>
        <w:left w:val="none" w:sz="0" w:space="0" w:color="auto"/>
        <w:bottom w:val="none" w:sz="0" w:space="0" w:color="auto"/>
        <w:right w:val="none" w:sz="0" w:space="0" w:color="auto"/>
      </w:divBdr>
    </w:div>
    <w:div w:id="689792416">
      <w:marLeft w:val="0"/>
      <w:marRight w:val="0"/>
      <w:marTop w:val="0"/>
      <w:marBottom w:val="0"/>
      <w:divBdr>
        <w:top w:val="none" w:sz="0" w:space="0" w:color="auto"/>
        <w:left w:val="none" w:sz="0" w:space="0" w:color="auto"/>
        <w:bottom w:val="none" w:sz="0" w:space="0" w:color="auto"/>
        <w:right w:val="none" w:sz="0" w:space="0" w:color="auto"/>
      </w:divBdr>
    </w:div>
    <w:div w:id="689792417">
      <w:marLeft w:val="0"/>
      <w:marRight w:val="0"/>
      <w:marTop w:val="0"/>
      <w:marBottom w:val="0"/>
      <w:divBdr>
        <w:top w:val="none" w:sz="0" w:space="0" w:color="auto"/>
        <w:left w:val="none" w:sz="0" w:space="0" w:color="auto"/>
        <w:bottom w:val="none" w:sz="0" w:space="0" w:color="auto"/>
        <w:right w:val="none" w:sz="0" w:space="0" w:color="auto"/>
      </w:divBdr>
    </w:div>
    <w:div w:id="689792418">
      <w:marLeft w:val="0"/>
      <w:marRight w:val="0"/>
      <w:marTop w:val="0"/>
      <w:marBottom w:val="0"/>
      <w:divBdr>
        <w:top w:val="none" w:sz="0" w:space="0" w:color="auto"/>
        <w:left w:val="none" w:sz="0" w:space="0" w:color="auto"/>
        <w:bottom w:val="none" w:sz="0" w:space="0" w:color="auto"/>
        <w:right w:val="none" w:sz="0" w:space="0" w:color="auto"/>
      </w:divBdr>
    </w:div>
    <w:div w:id="689792419">
      <w:marLeft w:val="0"/>
      <w:marRight w:val="0"/>
      <w:marTop w:val="0"/>
      <w:marBottom w:val="0"/>
      <w:divBdr>
        <w:top w:val="none" w:sz="0" w:space="0" w:color="auto"/>
        <w:left w:val="none" w:sz="0" w:space="0" w:color="auto"/>
        <w:bottom w:val="none" w:sz="0" w:space="0" w:color="auto"/>
        <w:right w:val="none" w:sz="0" w:space="0" w:color="auto"/>
      </w:divBdr>
    </w:div>
    <w:div w:id="689792420">
      <w:marLeft w:val="0"/>
      <w:marRight w:val="0"/>
      <w:marTop w:val="0"/>
      <w:marBottom w:val="0"/>
      <w:divBdr>
        <w:top w:val="none" w:sz="0" w:space="0" w:color="auto"/>
        <w:left w:val="none" w:sz="0" w:space="0" w:color="auto"/>
        <w:bottom w:val="none" w:sz="0" w:space="0" w:color="auto"/>
        <w:right w:val="none" w:sz="0" w:space="0" w:color="auto"/>
      </w:divBdr>
    </w:div>
    <w:div w:id="689792421">
      <w:marLeft w:val="0"/>
      <w:marRight w:val="0"/>
      <w:marTop w:val="0"/>
      <w:marBottom w:val="0"/>
      <w:divBdr>
        <w:top w:val="none" w:sz="0" w:space="0" w:color="auto"/>
        <w:left w:val="none" w:sz="0" w:space="0" w:color="auto"/>
        <w:bottom w:val="none" w:sz="0" w:space="0" w:color="auto"/>
        <w:right w:val="none" w:sz="0" w:space="0" w:color="auto"/>
      </w:divBdr>
    </w:div>
    <w:div w:id="689792422">
      <w:marLeft w:val="0"/>
      <w:marRight w:val="0"/>
      <w:marTop w:val="0"/>
      <w:marBottom w:val="0"/>
      <w:divBdr>
        <w:top w:val="none" w:sz="0" w:space="0" w:color="auto"/>
        <w:left w:val="none" w:sz="0" w:space="0" w:color="auto"/>
        <w:bottom w:val="none" w:sz="0" w:space="0" w:color="auto"/>
        <w:right w:val="none" w:sz="0" w:space="0" w:color="auto"/>
      </w:divBdr>
    </w:div>
    <w:div w:id="689792423">
      <w:marLeft w:val="0"/>
      <w:marRight w:val="0"/>
      <w:marTop w:val="0"/>
      <w:marBottom w:val="0"/>
      <w:divBdr>
        <w:top w:val="none" w:sz="0" w:space="0" w:color="auto"/>
        <w:left w:val="none" w:sz="0" w:space="0" w:color="auto"/>
        <w:bottom w:val="none" w:sz="0" w:space="0" w:color="auto"/>
        <w:right w:val="none" w:sz="0" w:space="0" w:color="auto"/>
      </w:divBdr>
    </w:div>
    <w:div w:id="689792424">
      <w:marLeft w:val="0"/>
      <w:marRight w:val="0"/>
      <w:marTop w:val="0"/>
      <w:marBottom w:val="0"/>
      <w:divBdr>
        <w:top w:val="none" w:sz="0" w:space="0" w:color="auto"/>
        <w:left w:val="none" w:sz="0" w:space="0" w:color="auto"/>
        <w:bottom w:val="none" w:sz="0" w:space="0" w:color="auto"/>
        <w:right w:val="none" w:sz="0" w:space="0" w:color="auto"/>
      </w:divBdr>
    </w:div>
    <w:div w:id="689792425">
      <w:marLeft w:val="0"/>
      <w:marRight w:val="0"/>
      <w:marTop w:val="0"/>
      <w:marBottom w:val="0"/>
      <w:divBdr>
        <w:top w:val="none" w:sz="0" w:space="0" w:color="auto"/>
        <w:left w:val="none" w:sz="0" w:space="0" w:color="auto"/>
        <w:bottom w:val="none" w:sz="0" w:space="0" w:color="auto"/>
        <w:right w:val="none" w:sz="0" w:space="0" w:color="auto"/>
      </w:divBdr>
    </w:div>
    <w:div w:id="689792426">
      <w:marLeft w:val="0"/>
      <w:marRight w:val="0"/>
      <w:marTop w:val="0"/>
      <w:marBottom w:val="0"/>
      <w:divBdr>
        <w:top w:val="none" w:sz="0" w:space="0" w:color="auto"/>
        <w:left w:val="none" w:sz="0" w:space="0" w:color="auto"/>
        <w:bottom w:val="none" w:sz="0" w:space="0" w:color="auto"/>
        <w:right w:val="none" w:sz="0" w:space="0" w:color="auto"/>
      </w:divBdr>
    </w:div>
    <w:div w:id="689792427">
      <w:marLeft w:val="0"/>
      <w:marRight w:val="0"/>
      <w:marTop w:val="0"/>
      <w:marBottom w:val="0"/>
      <w:divBdr>
        <w:top w:val="none" w:sz="0" w:space="0" w:color="auto"/>
        <w:left w:val="none" w:sz="0" w:space="0" w:color="auto"/>
        <w:bottom w:val="none" w:sz="0" w:space="0" w:color="auto"/>
        <w:right w:val="none" w:sz="0" w:space="0" w:color="auto"/>
      </w:divBdr>
    </w:div>
    <w:div w:id="689792428">
      <w:marLeft w:val="0"/>
      <w:marRight w:val="0"/>
      <w:marTop w:val="0"/>
      <w:marBottom w:val="0"/>
      <w:divBdr>
        <w:top w:val="none" w:sz="0" w:space="0" w:color="auto"/>
        <w:left w:val="none" w:sz="0" w:space="0" w:color="auto"/>
        <w:bottom w:val="none" w:sz="0" w:space="0" w:color="auto"/>
        <w:right w:val="none" w:sz="0" w:space="0" w:color="auto"/>
      </w:divBdr>
    </w:div>
    <w:div w:id="689792429">
      <w:marLeft w:val="0"/>
      <w:marRight w:val="0"/>
      <w:marTop w:val="0"/>
      <w:marBottom w:val="0"/>
      <w:divBdr>
        <w:top w:val="none" w:sz="0" w:space="0" w:color="auto"/>
        <w:left w:val="none" w:sz="0" w:space="0" w:color="auto"/>
        <w:bottom w:val="none" w:sz="0" w:space="0" w:color="auto"/>
        <w:right w:val="none" w:sz="0" w:space="0" w:color="auto"/>
      </w:divBdr>
    </w:div>
    <w:div w:id="689792430">
      <w:marLeft w:val="0"/>
      <w:marRight w:val="0"/>
      <w:marTop w:val="0"/>
      <w:marBottom w:val="0"/>
      <w:divBdr>
        <w:top w:val="none" w:sz="0" w:space="0" w:color="auto"/>
        <w:left w:val="none" w:sz="0" w:space="0" w:color="auto"/>
        <w:bottom w:val="none" w:sz="0" w:space="0" w:color="auto"/>
        <w:right w:val="none" w:sz="0" w:space="0" w:color="auto"/>
      </w:divBdr>
    </w:div>
    <w:div w:id="689792431">
      <w:marLeft w:val="0"/>
      <w:marRight w:val="0"/>
      <w:marTop w:val="0"/>
      <w:marBottom w:val="0"/>
      <w:divBdr>
        <w:top w:val="none" w:sz="0" w:space="0" w:color="auto"/>
        <w:left w:val="none" w:sz="0" w:space="0" w:color="auto"/>
        <w:bottom w:val="none" w:sz="0" w:space="0" w:color="auto"/>
        <w:right w:val="none" w:sz="0" w:space="0" w:color="auto"/>
      </w:divBdr>
    </w:div>
    <w:div w:id="689792432">
      <w:marLeft w:val="0"/>
      <w:marRight w:val="0"/>
      <w:marTop w:val="0"/>
      <w:marBottom w:val="0"/>
      <w:divBdr>
        <w:top w:val="none" w:sz="0" w:space="0" w:color="auto"/>
        <w:left w:val="none" w:sz="0" w:space="0" w:color="auto"/>
        <w:bottom w:val="none" w:sz="0" w:space="0" w:color="auto"/>
        <w:right w:val="none" w:sz="0" w:space="0" w:color="auto"/>
      </w:divBdr>
    </w:div>
    <w:div w:id="689792433">
      <w:marLeft w:val="0"/>
      <w:marRight w:val="0"/>
      <w:marTop w:val="0"/>
      <w:marBottom w:val="0"/>
      <w:divBdr>
        <w:top w:val="none" w:sz="0" w:space="0" w:color="auto"/>
        <w:left w:val="none" w:sz="0" w:space="0" w:color="auto"/>
        <w:bottom w:val="none" w:sz="0" w:space="0" w:color="auto"/>
        <w:right w:val="none" w:sz="0" w:space="0" w:color="auto"/>
      </w:divBdr>
    </w:div>
    <w:div w:id="689792434">
      <w:marLeft w:val="0"/>
      <w:marRight w:val="0"/>
      <w:marTop w:val="0"/>
      <w:marBottom w:val="0"/>
      <w:divBdr>
        <w:top w:val="none" w:sz="0" w:space="0" w:color="auto"/>
        <w:left w:val="none" w:sz="0" w:space="0" w:color="auto"/>
        <w:bottom w:val="none" w:sz="0" w:space="0" w:color="auto"/>
        <w:right w:val="none" w:sz="0" w:space="0" w:color="auto"/>
      </w:divBdr>
    </w:div>
    <w:div w:id="689792435">
      <w:marLeft w:val="0"/>
      <w:marRight w:val="0"/>
      <w:marTop w:val="0"/>
      <w:marBottom w:val="0"/>
      <w:divBdr>
        <w:top w:val="none" w:sz="0" w:space="0" w:color="auto"/>
        <w:left w:val="none" w:sz="0" w:space="0" w:color="auto"/>
        <w:bottom w:val="none" w:sz="0" w:space="0" w:color="auto"/>
        <w:right w:val="none" w:sz="0" w:space="0" w:color="auto"/>
      </w:divBdr>
    </w:div>
    <w:div w:id="689792436">
      <w:marLeft w:val="0"/>
      <w:marRight w:val="0"/>
      <w:marTop w:val="0"/>
      <w:marBottom w:val="0"/>
      <w:divBdr>
        <w:top w:val="none" w:sz="0" w:space="0" w:color="auto"/>
        <w:left w:val="none" w:sz="0" w:space="0" w:color="auto"/>
        <w:bottom w:val="none" w:sz="0" w:space="0" w:color="auto"/>
        <w:right w:val="none" w:sz="0" w:space="0" w:color="auto"/>
      </w:divBdr>
    </w:div>
    <w:div w:id="689792437">
      <w:marLeft w:val="0"/>
      <w:marRight w:val="0"/>
      <w:marTop w:val="0"/>
      <w:marBottom w:val="0"/>
      <w:divBdr>
        <w:top w:val="none" w:sz="0" w:space="0" w:color="auto"/>
        <w:left w:val="none" w:sz="0" w:space="0" w:color="auto"/>
        <w:bottom w:val="none" w:sz="0" w:space="0" w:color="auto"/>
        <w:right w:val="none" w:sz="0" w:space="0" w:color="auto"/>
      </w:divBdr>
    </w:div>
    <w:div w:id="689792438">
      <w:marLeft w:val="0"/>
      <w:marRight w:val="0"/>
      <w:marTop w:val="0"/>
      <w:marBottom w:val="0"/>
      <w:divBdr>
        <w:top w:val="none" w:sz="0" w:space="0" w:color="auto"/>
        <w:left w:val="none" w:sz="0" w:space="0" w:color="auto"/>
        <w:bottom w:val="none" w:sz="0" w:space="0" w:color="auto"/>
        <w:right w:val="none" w:sz="0" w:space="0" w:color="auto"/>
      </w:divBdr>
    </w:div>
    <w:div w:id="689792439">
      <w:marLeft w:val="0"/>
      <w:marRight w:val="0"/>
      <w:marTop w:val="0"/>
      <w:marBottom w:val="0"/>
      <w:divBdr>
        <w:top w:val="none" w:sz="0" w:space="0" w:color="auto"/>
        <w:left w:val="none" w:sz="0" w:space="0" w:color="auto"/>
        <w:bottom w:val="none" w:sz="0" w:space="0" w:color="auto"/>
        <w:right w:val="none" w:sz="0" w:space="0" w:color="auto"/>
      </w:divBdr>
    </w:div>
    <w:div w:id="689792440">
      <w:marLeft w:val="0"/>
      <w:marRight w:val="0"/>
      <w:marTop w:val="0"/>
      <w:marBottom w:val="0"/>
      <w:divBdr>
        <w:top w:val="none" w:sz="0" w:space="0" w:color="auto"/>
        <w:left w:val="none" w:sz="0" w:space="0" w:color="auto"/>
        <w:bottom w:val="none" w:sz="0" w:space="0" w:color="auto"/>
        <w:right w:val="none" w:sz="0" w:space="0" w:color="auto"/>
      </w:divBdr>
    </w:div>
    <w:div w:id="689792441">
      <w:marLeft w:val="0"/>
      <w:marRight w:val="0"/>
      <w:marTop w:val="0"/>
      <w:marBottom w:val="0"/>
      <w:divBdr>
        <w:top w:val="none" w:sz="0" w:space="0" w:color="auto"/>
        <w:left w:val="none" w:sz="0" w:space="0" w:color="auto"/>
        <w:bottom w:val="none" w:sz="0" w:space="0" w:color="auto"/>
        <w:right w:val="none" w:sz="0" w:space="0" w:color="auto"/>
      </w:divBdr>
    </w:div>
    <w:div w:id="689792442">
      <w:marLeft w:val="0"/>
      <w:marRight w:val="0"/>
      <w:marTop w:val="0"/>
      <w:marBottom w:val="0"/>
      <w:divBdr>
        <w:top w:val="none" w:sz="0" w:space="0" w:color="auto"/>
        <w:left w:val="none" w:sz="0" w:space="0" w:color="auto"/>
        <w:bottom w:val="none" w:sz="0" w:space="0" w:color="auto"/>
        <w:right w:val="none" w:sz="0" w:space="0" w:color="auto"/>
      </w:divBdr>
    </w:div>
    <w:div w:id="689792443">
      <w:marLeft w:val="0"/>
      <w:marRight w:val="0"/>
      <w:marTop w:val="0"/>
      <w:marBottom w:val="0"/>
      <w:divBdr>
        <w:top w:val="none" w:sz="0" w:space="0" w:color="auto"/>
        <w:left w:val="none" w:sz="0" w:space="0" w:color="auto"/>
        <w:bottom w:val="none" w:sz="0" w:space="0" w:color="auto"/>
        <w:right w:val="none" w:sz="0" w:space="0" w:color="auto"/>
      </w:divBdr>
    </w:div>
    <w:div w:id="689792444">
      <w:marLeft w:val="0"/>
      <w:marRight w:val="0"/>
      <w:marTop w:val="0"/>
      <w:marBottom w:val="0"/>
      <w:divBdr>
        <w:top w:val="none" w:sz="0" w:space="0" w:color="auto"/>
        <w:left w:val="none" w:sz="0" w:space="0" w:color="auto"/>
        <w:bottom w:val="none" w:sz="0" w:space="0" w:color="auto"/>
        <w:right w:val="none" w:sz="0" w:space="0" w:color="auto"/>
      </w:divBdr>
    </w:div>
    <w:div w:id="689792445">
      <w:marLeft w:val="0"/>
      <w:marRight w:val="0"/>
      <w:marTop w:val="0"/>
      <w:marBottom w:val="0"/>
      <w:divBdr>
        <w:top w:val="none" w:sz="0" w:space="0" w:color="auto"/>
        <w:left w:val="none" w:sz="0" w:space="0" w:color="auto"/>
        <w:bottom w:val="none" w:sz="0" w:space="0" w:color="auto"/>
        <w:right w:val="none" w:sz="0" w:space="0" w:color="auto"/>
      </w:divBdr>
    </w:div>
    <w:div w:id="689792446">
      <w:marLeft w:val="0"/>
      <w:marRight w:val="0"/>
      <w:marTop w:val="0"/>
      <w:marBottom w:val="0"/>
      <w:divBdr>
        <w:top w:val="none" w:sz="0" w:space="0" w:color="auto"/>
        <w:left w:val="none" w:sz="0" w:space="0" w:color="auto"/>
        <w:bottom w:val="none" w:sz="0" w:space="0" w:color="auto"/>
        <w:right w:val="none" w:sz="0" w:space="0" w:color="auto"/>
      </w:divBdr>
    </w:div>
    <w:div w:id="689792447">
      <w:marLeft w:val="0"/>
      <w:marRight w:val="0"/>
      <w:marTop w:val="0"/>
      <w:marBottom w:val="0"/>
      <w:divBdr>
        <w:top w:val="none" w:sz="0" w:space="0" w:color="auto"/>
        <w:left w:val="none" w:sz="0" w:space="0" w:color="auto"/>
        <w:bottom w:val="none" w:sz="0" w:space="0" w:color="auto"/>
        <w:right w:val="none" w:sz="0" w:space="0" w:color="auto"/>
      </w:divBdr>
    </w:div>
    <w:div w:id="689792448">
      <w:marLeft w:val="0"/>
      <w:marRight w:val="0"/>
      <w:marTop w:val="0"/>
      <w:marBottom w:val="0"/>
      <w:divBdr>
        <w:top w:val="none" w:sz="0" w:space="0" w:color="auto"/>
        <w:left w:val="none" w:sz="0" w:space="0" w:color="auto"/>
        <w:bottom w:val="none" w:sz="0" w:space="0" w:color="auto"/>
        <w:right w:val="none" w:sz="0" w:space="0" w:color="auto"/>
      </w:divBdr>
    </w:div>
    <w:div w:id="689792449">
      <w:marLeft w:val="0"/>
      <w:marRight w:val="0"/>
      <w:marTop w:val="0"/>
      <w:marBottom w:val="0"/>
      <w:divBdr>
        <w:top w:val="none" w:sz="0" w:space="0" w:color="auto"/>
        <w:left w:val="none" w:sz="0" w:space="0" w:color="auto"/>
        <w:bottom w:val="none" w:sz="0" w:space="0" w:color="auto"/>
        <w:right w:val="none" w:sz="0" w:space="0" w:color="auto"/>
      </w:divBdr>
    </w:div>
    <w:div w:id="689792450">
      <w:marLeft w:val="0"/>
      <w:marRight w:val="0"/>
      <w:marTop w:val="0"/>
      <w:marBottom w:val="0"/>
      <w:divBdr>
        <w:top w:val="none" w:sz="0" w:space="0" w:color="auto"/>
        <w:left w:val="none" w:sz="0" w:space="0" w:color="auto"/>
        <w:bottom w:val="none" w:sz="0" w:space="0" w:color="auto"/>
        <w:right w:val="none" w:sz="0" w:space="0" w:color="auto"/>
      </w:divBdr>
    </w:div>
    <w:div w:id="689792451">
      <w:marLeft w:val="0"/>
      <w:marRight w:val="0"/>
      <w:marTop w:val="0"/>
      <w:marBottom w:val="0"/>
      <w:divBdr>
        <w:top w:val="none" w:sz="0" w:space="0" w:color="auto"/>
        <w:left w:val="none" w:sz="0" w:space="0" w:color="auto"/>
        <w:bottom w:val="none" w:sz="0" w:space="0" w:color="auto"/>
        <w:right w:val="none" w:sz="0" w:space="0" w:color="auto"/>
      </w:divBdr>
    </w:div>
    <w:div w:id="689792452">
      <w:marLeft w:val="0"/>
      <w:marRight w:val="0"/>
      <w:marTop w:val="0"/>
      <w:marBottom w:val="0"/>
      <w:divBdr>
        <w:top w:val="none" w:sz="0" w:space="0" w:color="auto"/>
        <w:left w:val="none" w:sz="0" w:space="0" w:color="auto"/>
        <w:bottom w:val="none" w:sz="0" w:space="0" w:color="auto"/>
        <w:right w:val="none" w:sz="0" w:space="0" w:color="auto"/>
      </w:divBdr>
    </w:div>
    <w:div w:id="689792453">
      <w:marLeft w:val="0"/>
      <w:marRight w:val="0"/>
      <w:marTop w:val="0"/>
      <w:marBottom w:val="0"/>
      <w:divBdr>
        <w:top w:val="none" w:sz="0" w:space="0" w:color="auto"/>
        <w:left w:val="none" w:sz="0" w:space="0" w:color="auto"/>
        <w:bottom w:val="none" w:sz="0" w:space="0" w:color="auto"/>
        <w:right w:val="none" w:sz="0" w:space="0" w:color="auto"/>
      </w:divBdr>
    </w:div>
    <w:div w:id="689792454">
      <w:marLeft w:val="0"/>
      <w:marRight w:val="0"/>
      <w:marTop w:val="0"/>
      <w:marBottom w:val="0"/>
      <w:divBdr>
        <w:top w:val="none" w:sz="0" w:space="0" w:color="auto"/>
        <w:left w:val="none" w:sz="0" w:space="0" w:color="auto"/>
        <w:bottom w:val="none" w:sz="0" w:space="0" w:color="auto"/>
        <w:right w:val="none" w:sz="0" w:space="0" w:color="auto"/>
      </w:divBdr>
    </w:div>
    <w:div w:id="689792455">
      <w:marLeft w:val="0"/>
      <w:marRight w:val="0"/>
      <w:marTop w:val="0"/>
      <w:marBottom w:val="0"/>
      <w:divBdr>
        <w:top w:val="none" w:sz="0" w:space="0" w:color="auto"/>
        <w:left w:val="none" w:sz="0" w:space="0" w:color="auto"/>
        <w:bottom w:val="none" w:sz="0" w:space="0" w:color="auto"/>
        <w:right w:val="none" w:sz="0" w:space="0" w:color="auto"/>
      </w:divBdr>
    </w:div>
    <w:div w:id="689792456">
      <w:marLeft w:val="0"/>
      <w:marRight w:val="0"/>
      <w:marTop w:val="0"/>
      <w:marBottom w:val="0"/>
      <w:divBdr>
        <w:top w:val="none" w:sz="0" w:space="0" w:color="auto"/>
        <w:left w:val="none" w:sz="0" w:space="0" w:color="auto"/>
        <w:bottom w:val="none" w:sz="0" w:space="0" w:color="auto"/>
        <w:right w:val="none" w:sz="0" w:space="0" w:color="auto"/>
      </w:divBdr>
    </w:div>
    <w:div w:id="689792457">
      <w:marLeft w:val="0"/>
      <w:marRight w:val="0"/>
      <w:marTop w:val="0"/>
      <w:marBottom w:val="0"/>
      <w:divBdr>
        <w:top w:val="none" w:sz="0" w:space="0" w:color="auto"/>
        <w:left w:val="none" w:sz="0" w:space="0" w:color="auto"/>
        <w:bottom w:val="none" w:sz="0" w:space="0" w:color="auto"/>
        <w:right w:val="none" w:sz="0" w:space="0" w:color="auto"/>
      </w:divBdr>
    </w:div>
    <w:div w:id="689792458">
      <w:marLeft w:val="0"/>
      <w:marRight w:val="0"/>
      <w:marTop w:val="0"/>
      <w:marBottom w:val="0"/>
      <w:divBdr>
        <w:top w:val="none" w:sz="0" w:space="0" w:color="auto"/>
        <w:left w:val="none" w:sz="0" w:space="0" w:color="auto"/>
        <w:bottom w:val="none" w:sz="0" w:space="0" w:color="auto"/>
        <w:right w:val="none" w:sz="0" w:space="0" w:color="auto"/>
      </w:divBdr>
    </w:div>
    <w:div w:id="689792459">
      <w:marLeft w:val="0"/>
      <w:marRight w:val="0"/>
      <w:marTop w:val="0"/>
      <w:marBottom w:val="0"/>
      <w:divBdr>
        <w:top w:val="none" w:sz="0" w:space="0" w:color="auto"/>
        <w:left w:val="none" w:sz="0" w:space="0" w:color="auto"/>
        <w:bottom w:val="none" w:sz="0" w:space="0" w:color="auto"/>
        <w:right w:val="none" w:sz="0" w:space="0" w:color="auto"/>
      </w:divBdr>
    </w:div>
    <w:div w:id="689792460">
      <w:marLeft w:val="0"/>
      <w:marRight w:val="0"/>
      <w:marTop w:val="0"/>
      <w:marBottom w:val="0"/>
      <w:divBdr>
        <w:top w:val="none" w:sz="0" w:space="0" w:color="auto"/>
        <w:left w:val="none" w:sz="0" w:space="0" w:color="auto"/>
        <w:bottom w:val="none" w:sz="0" w:space="0" w:color="auto"/>
        <w:right w:val="none" w:sz="0" w:space="0" w:color="auto"/>
      </w:divBdr>
    </w:div>
    <w:div w:id="689792461">
      <w:marLeft w:val="0"/>
      <w:marRight w:val="0"/>
      <w:marTop w:val="0"/>
      <w:marBottom w:val="0"/>
      <w:divBdr>
        <w:top w:val="none" w:sz="0" w:space="0" w:color="auto"/>
        <w:left w:val="none" w:sz="0" w:space="0" w:color="auto"/>
        <w:bottom w:val="none" w:sz="0" w:space="0" w:color="auto"/>
        <w:right w:val="none" w:sz="0" w:space="0" w:color="auto"/>
      </w:divBdr>
    </w:div>
    <w:div w:id="689792462">
      <w:marLeft w:val="0"/>
      <w:marRight w:val="0"/>
      <w:marTop w:val="0"/>
      <w:marBottom w:val="0"/>
      <w:divBdr>
        <w:top w:val="none" w:sz="0" w:space="0" w:color="auto"/>
        <w:left w:val="none" w:sz="0" w:space="0" w:color="auto"/>
        <w:bottom w:val="none" w:sz="0" w:space="0" w:color="auto"/>
        <w:right w:val="none" w:sz="0" w:space="0" w:color="auto"/>
      </w:divBdr>
    </w:div>
    <w:div w:id="689792463">
      <w:marLeft w:val="0"/>
      <w:marRight w:val="0"/>
      <w:marTop w:val="0"/>
      <w:marBottom w:val="0"/>
      <w:divBdr>
        <w:top w:val="none" w:sz="0" w:space="0" w:color="auto"/>
        <w:left w:val="none" w:sz="0" w:space="0" w:color="auto"/>
        <w:bottom w:val="none" w:sz="0" w:space="0" w:color="auto"/>
        <w:right w:val="none" w:sz="0" w:space="0" w:color="auto"/>
      </w:divBdr>
    </w:div>
    <w:div w:id="689792464">
      <w:marLeft w:val="0"/>
      <w:marRight w:val="0"/>
      <w:marTop w:val="0"/>
      <w:marBottom w:val="0"/>
      <w:divBdr>
        <w:top w:val="none" w:sz="0" w:space="0" w:color="auto"/>
        <w:left w:val="none" w:sz="0" w:space="0" w:color="auto"/>
        <w:bottom w:val="none" w:sz="0" w:space="0" w:color="auto"/>
        <w:right w:val="none" w:sz="0" w:space="0" w:color="auto"/>
      </w:divBdr>
    </w:div>
    <w:div w:id="689792465">
      <w:marLeft w:val="0"/>
      <w:marRight w:val="0"/>
      <w:marTop w:val="0"/>
      <w:marBottom w:val="0"/>
      <w:divBdr>
        <w:top w:val="none" w:sz="0" w:space="0" w:color="auto"/>
        <w:left w:val="none" w:sz="0" w:space="0" w:color="auto"/>
        <w:bottom w:val="none" w:sz="0" w:space="0" w:color="auto"/>
        <w:right w:val="none" w:sz="0" w:space="0" w:color="auto"/>
      </w:divBdr>
    </w:div>
    <w:div w:id="689792466">
      <w:marLeft w:val="0"/>
      <w:marRight w:val="0"/>
      <w:marTop w:val="0"/>
      <w:marBottom w:val="0"/>
      <w:divBdr>
        <w:top w:val="none" w:sz="0" w:space="0" w:color="auto"/>
        <w:left w:val="none" w:sz="0" w:space="0" w:color="auto"/>
        <w:bottom w:val="none" w:sz="0" w:space="0" w:color="auto"/>
        <w:right w:val="none" w:sz="0" w:space="0" w:color="auto"/>
      </w:divBdr>
    </w:div>
    <w:div w:id="689792467">
      <w:marLeft w:val="0"/>
      <w:marRight w:val="0"/>
      <w:marTop w:val="0"/>
      <w:marBottom w:val="0"/>
      <w:divBdr>
        <w:top w:val="none" w:sz="0" w:space="0" w:color="auto"/>
        <w:left w:val="none" w:sz="0" w:space="0" w:color="auto"/>
        <w:bottom w:val="none" w:sz="0" w:space="0" w:color="auto"/>
        <w:right w:val="none" w:sz="0" w:space="0" w:color="auto"/>
      </w:divBdr>
    </w:div>
    <w:div w:id="689792468">
      <w:marLeft w:val="0"/>
      <w:marRight w:val="0"/>
      <w:marTop w:val="0"/>
      <w:marBottom w:val="0"/>
      <w:divBdr>
        <w:top w:val="none" w:sz="0" w:space="0" w:color="auto"/>
        <w:left w:val="none" w:sz="0" w:space="0" w:color="auto"/>
        <w:bottom w:val="none" w:sz="0" w:space="0" w:color="auto"/>
        <w:right w:val="none" w:sz="0" w:space="0" w:color="auto"/>
      </w:divBdr>
    </w:div>
    <w:div w:id="689792469">
      <w:marLeft w:val="0"/>
      <w:marRight w:val="0"/>
      <w:marTop w:val="0"/>
      <w:marBottom w:val="0"/>
      <w:divBdr>
        <w:top w:val="none" w:sz="0" w:space="0" w:color="auto"/>
        <w:left w:val="none" w:sz="0" w:space="0" w:color="auto"/>
        <w:bottom w:val="none" w:sz="0" w:space="0" w:color="auto"/>
        <w:right w:val="none" w:sz="0" w:space="0" w:color="auto"/>
      </w:divBdr>
    </w:div>
    <w:div w:id="689792470">
      <w:marLeft w:val="0"/>
      <w:marRight w:val="0"/>
      <w:marTop w:val="0"/>
      <w:marBottom w:val="0"/>
      <w:divBdr>
        <w:top w:val="none" w:sz="0" w:space="0" w:color="auto"/>
        <w:left w:val="none" w:sz="0" w:space="0" w:color="auto"/>
        <w:bottom w:val="none" w:sz="0" w:space="0" w:color="auto"/>
        <w:right w:val="none" w:sz="0" w:space="0" w:color="auto"/>
      </w:divBdr>
    </w:div>
    <w:div w:id="689792471">
      <w:marLeft w:val="0"/>
      <w:marRight w:val="0"/>
      <w:marTop w:val="0"/>
      <w:marBottom w:val="0"/>
      <w:divBdr>
        <w:top w:val="none" w:sz="0" w:space="0" w:color="auto"/>
        <w:left w:val="none" w:sz="0" w:space="0" w:color="auto"/>
        <w:bottom w:val="none" w:sz="0" w:space="0" w:color="auto"/>
        <w:right w:val="none" w:sz="0" w:space="0" w:color="auto"/>
      </w:divBdr>
    </w:div>
    <w:div w:id="689792472">
      <w:marLeft w:val="0"/>
      <w:marRight w:val="0"/>
      <w:marTop w:val="0"/>
      <w:marBottom w:val="0"/>
      <w:divBdr>
        <w:top w:val="none" w:sz="0" w:space="0" w:color="auto"/>
        <w:left w:val="none" w:sz="0" w:space="0" w:color="auto"/>
        <w:bottom w:val="none" w:sz="0" w:space="0" w:color="auto"/>
        <w:right w:val="none" w:sz="0" w:space="0" w:color="auto"/>
      </w:divBdr>
    </w:div>
    <w:div w:id="689792473">
      <w:marLeft w:val="0"/>
      <w:marRight w:val="0"/>
      <w:marTop w:val="0"/>
      <w:marBottom w:val="0"/>
      <w:divBdr>
        <w:top w:val="none" w:sz="0" w:space="0" w:color="auto"/>
        <w:left w:val="none" w:sz="0" w:space="0" w:color="auto"/>
        <w:bottom w:val="none" w:sz="0" w:space="0" w:color="auto"/>
        <w:right w:val="none" w:sz="0" w:space="0" w:color="auto"/>
      </w:divBdr>
    </w:div>
    <w:div w:id="689792474">
      <w:marLeft w:val="0"/>
      <w:marRight w:val="0"/>
      <w:marTop w:val="0"/>
      <w:marBottom w:val="0"/>
      <w:divBdr>
        <w:top w:val="none" w:sz="0" w:space="0" w:color="auto"/>
        <w:left w:val="none" w:sz="0" w:space="0" w:color="auto"/>
        <w:bottom w:val="none" w:sz="0" w:space="0" w:color="auto"/>
        <w:right w:val="none" w:sz="0" w:space="0" w:color="auto"/>
      </w:divBdr>
    </w:div>
    <w:div w:id="689792475">
      <w:marLeft w:val="0"/>
      <w:marRight w:val="0"/>
      <w:marTop w:val="0"/>
      <w:marBottom w:val="0"/>
      <w:divBdr>
        <w:top w:val="none" w:sz="0" w:space="0" w:color="auto"/>
        <w:left w:val="none" w:sz="0" w:space="0" w:color="auto"/>
        <w:bottom w:val="none" w:sz="0" w:space="0" w:color="auto"/>
        <w:right w:val="none" w:sz="0" w:space="0" w:color="auto"/>
      </w:divBdr>
    </w:div>
    <w:div w:id="689792476">
      <w:marLeft w:val="0"/>
      <w:marRight w:val="0"/>
      <w:marTop w:val="0"/>
      <w:marBottom w:val="0"/>
      <w:divBdr>
        <w:top w:val="none" w:sz="0" w:space="0" w:color="auto"/>
        <w:left w:val="none" w:sz="0" w:space="0" w:color="auto"/>
        <w:bottom w:val="none" w:sz="0" w:space="0" w:color="auto"/>
        <w:right w:val="none" w:sz="0" w:space="0" w:color="auto"/>
      </w:divBdr>
    </w:div>
    <w:div w:id="689792477">
      <w:marLeft w:val="0"/>
      <w:marRight w:val="0"/>
      <w:marTop w:val="0"/>
      <w:marBottom w:val="0"/>
      <w:divBdr>
        <w:top w:val="none" w:sz="0" w:space="0" w:color="auto"/>
        <w:left w:val="none" w:sz="0" w:space="0" w:color="auto"/>
        <w:bottom w:val="none" w:sz="0" w:space="0" w:color="auto"/>
        <w:right w:val="none" w:sz="0" w:space="0" w:color="auto"/>
      </w:divBdr>
    </w:div>
    <w:div w:id="689792478">
      <w:marLeft w:val="0"/>
      <w:marRight w:val="0"/>
      <w:marTop w:val="0"/>
      <w:marBottom w:val="0"/>
      <w:divBdr>
        <w:top w:val="none" w:sz="0" w:space="0" w:color="auto"/>
        <w:left w:val="none" w:sz="0" w:space="0" w:color="auto"/>
        <w:bottom w:val="none" w:sz="0" w:space="0" w:color="auto"/>
        <w:right w:val="none" w:sz="0" w:space="0" w:color="auto"/>
      </w:divBdr>
    </w:div>
    <w:div w:id="689792479">
      <w:marLeft w:val="0"/>
      <w:marRight w:val="0"/>
      <w:marTop w:val="0"/>
      <w:marBottom w:val="0"/>
      <w:divBdr>
        <w:top w:val="none" w:sz="0" w:space="0" w:color="auto"/>
        <w:left w:val="none" w:sz="0" w:space="0" w:color="auto"/>
        <w:bottom w:val="none" w:sz="0" w:space="0" w:color="auto"/>
        <w:right w:val="none" w:sz="0" w:space="0" w:color="auto"/>
      </w:divBdr>
    </w:div>
    <w:div w:id="689792480">
      <w:marLeft w:val="0"/>
      <w:marRight w:val="0"/>
      <w:marTop w:val="0"/>
      <w:marBottom w:val="0"/>
      <w:divBdr>
        <w:top w:val="none" w:sz="0" w:space="0" w:color="auto"/>
        <w:left w:val="none" w:sz="0" w:space="0" w:color="auto"/>
        <w:bottom w:val="none" w:sz="0" w:space="0" w:color="auto"/>
        <w:right w:val="none" w:sz="0" w:space="0" w:color="auto"/>
      </w:divBdr>
    </w:div>
    <w:div w:id="689792481">
      <w:marLeft w:val="0"/>
      <w:marRight w:val="0"/>
      <w:marTop w:val="0"/>
      <w:marBottom w:val="0"/>
      <w:divBdr>
        <w:top w:val="none" w:sz="0" w:space="0" w:color="auto"/>
        <w:left w:val="none" w:sz="0" w:space="0" w:color="auto"/>
        <w:bottom w:val="none" w:sz="0" w:space="0" w:color="auto"/>
        <w:right w:val="none" w:sz="0" w:space="0" w:color="auto"/>
      </w:divBdr>
    </w:div>
    <w:div w:id="689792482">
      <w:marLeft w:val="0"/>
      <w:marRight w:val="0"/>
      <w:marTop w:val="0"/>
      <w:marBottom w:val="0"/>
      <w:divBdr>
        <w:top w:val="none" w:sz="0" w:space="0" w:color="auto"/>
        <w:left w:val="none" w:sz="0" w:space="0" w:color="auto"/>
        <w:bottom w:val="none" w:sz="0" w:space="0" w:color="auto"/>
        <w:right w:val="none" w:sz="0" w:space="0" w:color="auto"/>
      </w:divBdr>
    </w:div>
    <w:div w:id="689792483">
      <w:marLeft w:val="0"/>
      <w:marRight w:val="0"/>
      <w:marTop w:val="0"/>
      <w:marBottom w:val="0"/>
      <w:divBdr>
        <w:top w:val="none" w:sz="0" w:space="0" w:color="auto"/>
        <w:left w:val="none" w:sz="0" w:space="0" w:color="auto"/>
        <w:bottom w:val="none" w:sz="0" w:space="0" w:color="auto"/>
        <w:right w:val="none" w:sz="0" w:space="0" w:color="auto"/>
      </w:divBdr>
    </w:div>
    <w:div w:id="689792484">
      <w:marLeft w:val="0"/>
      <w:marRight w:val="0"/>
      <w:marTop w:val="0"/>
      <w:marBottom w:val="0"/>
      <w:divBdr>
        <w:top w:val="none" w:sz="0" w:space="0" w:color="auto"/>
        <w:left w:val="none" w:sz="0" w:space="0" w:color="auto"/>
        <w:bottom w:val="none" w:sz="0" w:space="0" w:color="auto"/>
        <w:right w:val="none" w:sz="0" w:space="0" w:color="auto"/>
      </w:divBdr>
    </w:div>
    <w:div w:id="689792485">
      <w:marLeft w:val="0"/>
      <w:marRight w:val="0"/>
      <w:marTop w:val="0"/>
      <w:marBottom w:val="0"/>
      <w:divBdr>
        <w:top w:val="none" w:sz="0" w:space="0" w:color="auto"/>
        <w:left w:val="none" w:sz="0" w:space="0" w:color="auto"/>
        <w:bottom w:val="none" w:sz="0" w:space="0" w:color="auto"/>
        <w:right w:val="none" w:sz="0" w:space="0" w:color="auto"/>
      </w:divBdr>
    </w:div>
    <w:div w:id="689792486">
      <w:marLeft w:val="0"/>
      <w:marRight w:val="0"/>
      <w:marTop w:val="0"/>
      <w:marBottom w:val="0"/>
      <w:divBdr>
        <w:top w:val="none" w:sz="0" w:space="0" w:color="auto"/>
        <w:left w:val="none" w:sz="0" w:space="0" w:color="auto"/>
        <w:bottom w:val="none" w:sz="0" w:space="0" w:color="auto"/>
        <w:right w:val="none" w:sz="0" w:space="0" w:color="auto"/>
      </w:divBdr>
    </w:div>
    <w:div w:id="689792487">
      <w:marLeft w:val="0"/>
      <w:marRight w:val="0"/>
      <w:marTop w:val="0"/>
      <w:marBottom w:val="0"/>
      <w:divBdr>
        <w:top w:val="none" w:sz="0" w:space="0" w:color="auto"/>
        <w:left w:val="none" w:sz="0" w:space="0" w:color="auto"/>
        <w:bottom w:val="none" w:sz="0" w:space="0" w:color="auto"/>
        <w:right w:val="none" w:sz="0" w:space="0" w:color="auto"/>
      </w:divBdr>
    </w:div>
    <w:div w:id="689792488">
      <w:marLeft w:val="0"/>
      <w:marRight w:val="0"/>
      <w:marTop w:val="0"/>
      <w:marBottom w:val="0"/>
      <w:divBdr>
        <w:top w:val="none" w:sz="0" w:space="0" w:color="auto"/>
        <w:left w:val="none" w:sz="0" w:space="0" w:color="auto"/>
        <w:bottom w:val="none" w:sz="0" w:space="0" w:color="auto"/>
        <w:right w:val="none" w:sz="0" w:space="0" w:color="auto"/>
      </w:divBdr>
    </w:div>
    <w:div w:id="689792489">
      <w:marLeft w:val="0"/>
      <w:marRight w:val="0"/>
      <w:marTop w:val="0"/>
      <w:marBottom w:val="0"/>
      <w:divBdr>
        <w:top w:val="none" w:sz="0" w:space="0" w:color="auto"/>
        <w:left w:val="none" w:sz="0" w:space="0" w:color="auto"/>
        <w:bottom w:val="none" w:sz="0" w:space="0" w:color="auto"/>
        <w:right w:val="none" w:sz="0" w:space="0" w:color="auto"/>
      </w:divBdr>
    </w:div>
    <w:div w:id="689792490">
      <w:marLeft w:val="0"/>
      <w:marRight w:val="0"/>
      <w:marTop w:val="0"/>
      <w:marBottom w:val="0"/>
      <w:divBdr>
        <w:top w:val="none" w:sz="0" w:space="0" w:color="auto"/>
        <w:left w:val="none" w:sz="0" w:space="0" w:color="auto"/>
        <w:bottom w:val="none" w:sz="0" w:space="0" w:color="auto"/>
        <w:right w:val="none" w:sz="0" w:space="0" w:color="auto"/>
      </w:divBdr>
    </w:div>
    <w:div w:id="689792491">
      <w:marLeft w:val="0"/>
      <w:marRight w:val="0"/>
      <w:marTop w:val="0"/>
      <w:marBottom w:val="0"/>
      <w:divBdr>
        <w:top w:val="none" w:sz="0" w:space="0" w:color="auto"/>
        <w:left w:val="none" w:sz="0" w:space="0" w:color="auto"/>
        <w:bottom w:val="none" w:sz="0" w:space="0" w:color="auto"/>
        <w:right w:val="none" w:sz="0" w:space="0" w:color="auto"/>
      </w:divBdr>
    </w:div>
    <w:div w:id="689792492">
      <w:marLeft w:val="0"/>
      <w:marRight w:val="0"/>
      <w:marTop w:val="0"/>
      <w:marBottom w:val="0"/>
      <w:divBdr>
        <w:top w:val="none" w:sz="0" w:space="0" w:color="auto"/>
        <w:left w:val="none" w:sz="0" w:space="0" w:color="auto"/>
        <w:bottom w:val="none" w:sz="0" w:space="0" w:color="auto"/>
        <w:right w:val="none" w:sz="0" w:space="0" w:color="auto"/>
      </w:divBdr>
    </w:div>
    <w:div w:id="689792493">
      <w:marLeft w:val="0"/>
      <w:marRight w:val="0"/>
      <w:marTop w:val="0"/>
      <w:marBottom w:val="0"/>
      <w:divBdr>
        <w:top w:val="none" w:sz="0" w:space="0" w:color="auto"/>
        <w:left w:val="none" w:sz="0" w:space="0" w:color="auto"/>
        <w:bottom w:val="none" w:sz="0" w:space="0" w:color="auto"/>
        <w:right w:val="none" w:sz="0" w:space="0" w:color="auto"/>
      </w:divBdr>
    </w:div>
    <w:div w:id="689792494">
      <w:marLeft w:val="0"/>
      <w:marRight w:val="0"/>
      <w:marTop w:val="0"/>
      <w:marBottom w:val="0"/>
      <w:divBdr>
        <w:top w:val="none" w:sz="0" w:space="0" w:color="auto"/>
        <w:left w:val="none" w:sz="0" w:space="0" w:color="auto"/>
        <w:bottom w:val="none" w:sz="0" w:space="0" w:color="auto"/>
        <w:right w:val="none" w:sz="0" w:space="0" w:color="auto"/>
      </w:divBdr>
    </w:div>
    <w:div w:id="689792495">
      <w:marLeft w:val="0"/>
      <w:marRight w:val="0"/>
      <w:marTop w:val="0"/>
      <w:marBottom w:val="0"/>
      <w:divBdr>
        <w:top w:val="none" w:sz="0" w:space="0" w:color="auto"/>
        <w:left w:val="none" w:sz="0" w:space="0" w:color="auto"/>
        <w:bottom w:val="none" w:sz="0" w:space="0" w:color="auto"/>
        <w:right w:val="none" w:sz="0" w:space="0" w:color="auto"/>
      </w:divBdr>
    </w:div>
    <w:div w:id="689792496">
      <w:marLeft w:val="0"/>
      <w:marRight w:val="0"/>
      <w:marTop w:val="0"/>
      <w:marBottom w:val="0"/>
      <w:divBdr>
        <w:top w:val="none" w:sz="0" w:space="0" w:color="auto"/>
        <w:left w:val="none" w:sz="0" w:space="0" w:color="auto"/>
        <w:bottom w:val="none" w:sz="0" w:space="0" w:color="auto"/>
        <w:right w:val="none" w:sz="0" w:space="0" w:color="auto"/>
      </w:divBdr>
    </w:div>
    <w:div w:id="689792497">
      <w:marLeft w:val="0"/>
      <w:marRight w:val="0"/>
      <w:marTop w:val="0"/>
      <w:marBottom w:val="0"/>
      <w:divBdr>
        <w:top w:val="none" w:sz="0" w:space="0" w:color="auto"/>
        <w:left w:val="none" w:sz="0" w:space="0" w:color="auto"/>
        <w:bottom w:val="none" w:sz="0" w:space="0" w:color="auto"/>
        <w:right w:val="none" w:sz="0" w:space="0" w:color="auto"/>
      </w:divBdr>
    </w:div>
    <w:div w:id="689792498">
      <w:marLeft w:val="0"/>
      <w:marRight w:val="0"/>
      <w:marTop w:val="0"/>
      <w:marBottom w:val="0"/>
      <w:divBdr>
        <w:top w:val="none" w:sz="0" w:space="0" w:color="auto"/>
        <w:left w:val="none" w:sz="0" w:space="0" w:color="auto"/>
        <w:bottom w:val="none" w:sz="0" w:space="0" w:color="auto"/>
        <w:right w:val="none" w:sz="0" w:space="0" w:color="auto"/>
      </w:divBdr>
    </w:div>
    <w:div w:id="689792499">
      <w:marLeft w:val="0"/>
      <w:marRight w:val="0"/>
      <w:marTop w:val="0"/>
      <w:marBottom w:val="0"/>
      <w:divBdr>
        <w:top w:val="none" w:sz="0" w:space="0" w:color="auto"/>
        <w:left w:val="none" w:sz="0" w:space="0" w:color="auto"/>
        <w:bottom w:val="none" w:sz="0" w:space="0" w:color="auto"/>
        <w:right w:val="none" w:sz="0" w:space="0" w:color="auto"/>
      </w:divBdr>
    </w:div>
    <w:div w:id="689792500">
      <w:marLeft w:val="0"/>
      <w:marRight w:val="0"/>
      <w:marTop w:val="0"/>
      <w:marBottom w:val="0"/>
      <w:divBdr>
        <w:top w:val="none" w:sz="0" w:space="0" w:color="auto"/>
        <w:left w:val="none" w:sz="0" w:space="0" w:color="auto"/>
        <w:bottom w:val="none" w:sz="0" w:space="0" w:color="auto"/>
        <w:right w:val="none" w:sz="0" w:space="0" w:color="auto"/>
      </w:divBdr>
    </w:div>
    <w:div w:id="689792501">
      <w:marLeft w:val="0"/>
      <w:marRight w:val="0"/>
      <w:marTop w:val="0"/>
      <w:marBottom w:val="0"/>
      <w:divBdr>
        <w:top w:val="none" w:sz="0" w:space="0" w:color="auto"/>
        <w:left w:val="none" w:sz="0" w:space="0" w:color="auto"/>
        <w:bottom w:val="none" w:sz="0" w:space="0" w:color="auto"/>
        <w:right w:val="none" w:sz="0" w:space="0" w:color="auto"/>
      </w:divBdr>
    </w:div>
    <w:div w:id="689792502">
      <w:marLeft w:val="0"/>
      <w:marRight w:val="0"/>
      <w:marTop w:val="0"/>
      <w:marBottom w:val="0"/>
      <w:divBdr>
        <w:top w:val="none" w:sz="0" w:space="0" w:color="auto"/>
        <w:left w:val="none" w:sz="0" w:space="0" w:color="auto"/>
        <w:bottom w:val="none" w:sz="0" w:space="0" w:color="auto"/>
        <w:right w:val="none" w:sz="0" w:space="0" w:color="auto"/>
      </w:divBdr>
    </w:div>
    <w:div w:id="689792503">
      <w:marLeft w:val="0"/>
      <w:marRight w:val="0"/>
      <w:marTop w:val="0"/>
      <w:marBottom w:val="0"/>
      <w:divBdr>
        <w:top w:val="none" w:sz="0" w:space="0" w:color="auto"/>
        <w:left w:val="none" w:sz="0" w:space="0" w:color="auto"/>
        <w:bottom w:val="none" w:sz="0" w:space="0" w:color="auto"/>
        <w:right w:val="none" w:sz="0" w:space="0" w:color="auto"/>
      </w:divBdr>
    </w:div>
    <w:div w:id="689792504">
      <w:marLeft w:val="0"/>
      <w:marRight w:val="0"/>
      <w:marTop w:val="0"/>
      <w:marBottom w:val="0"/>
      <w:divBdr>
        <w:top w:val="none" w:sz="0" w:space="0" w:color="auto"/>
        <w:left w:val="none" w:sz="0" w:space="0" w:color="auto"/>
        <w:bottom w:val="none" w:sz="0" w:space="0" w:color="auto"/>
        <w:right w:val="none" w:sz="0" w:space="0" w:color="auto"/>
      </w:divBdr>
    </w:div>
    <w:div w:id="689792505">
      <w:marLeft w:val="0"/>
      <w:marRight w:val="0"/>
      <w:marTop w:val="0"/>
      <w:marBottom w:val="0"/>
      <w:divBdr>
        <w:top w:val="none" w:sz="0" w:space="0" w:color="auto"/>
        <w:left w:val="none" w:sz="0" w:space="0" w:color="auto"/>
        <w:bottom w:val="none" w:sz="0" w:space="0" w:color="auto"/>
        <w:right w:val="none" w:sz="0" w:space="0" w:color="auto"/>
      </w:divBdr>
    </w:div>
    <w:div w:id="689792506">
      <w:marLeft w:val="0"/>
      <w:marRight w:val="0"/>
      <w:marTop w:val="0"/>
      <w:marBottom w:val="0"/>
      <w:divBdr>
        <w:top w:val="none" w:sz="0" w:space="0" w:color="auto"/>
        <w:left w:val="none" w:sz="0" w:space="0" w:color="auto"/>
        <w:bottom w:val="none" w:sz="0" w:space="0" w:color="auto"/>
        <w:right w:val="none" w:sz="0" w:space="0" w:color="auto"/>
      </w:divBdr>
    </w:div>
    <w:div w:id="689792507">
      <w:marLeft w:val="0"/>
      <w:marRight w:val="0"/>
      <w:marTop w:val="0"/>
      <w:marBottom w:val="0"/>
      <w:divBdr>
        <w:top w:val="none" w:sz="0" w:space="0" w:color="auto"/>
        <w:left w:val="none" w:sz="0" w:space="0" w:color="auto"/>
        <w:bottom w:val="none" w:sz="0" w:space="0" w:color="auto"/>
        <w:right w:val="none" w:sz="0" w:space="0" w:color="auto"/>
      </w:divBdr>
    </w:div>
    <w:div w:id="689792508">
      <w:marLeft w:val="0"/>
      <w:marRight w:val="0"/>
      <w:marTop w:val="0"/>
      <w:marBottom w:val="0"/>
      <w:divBdr>
        <w:top w:val="none" w:sz="0" w:space="0" w:color="auto"/>
        <w:left w:val="none" w:sz="0" w:space="0" w:color="auto"/>
        <w:bottom w:val="none" w:sz="0" w:space="0" w:color="auto"/>
        <w:right w:val="none" w:sz="0" w:space="0" w:color="auto"/>
      </w:divBdr>
    </w:div>
    <w:div w:id="689792509">
      <w:marLeft w:val="0"/>
      <w:marRight w:val="0"/>
      <w:marTop w:val="0"/>
      <w:marBottom w:val="0"/>
      <w:divBdr>
        <w:top w:val="none" w:sz="0" w:space="0" w:color="auto"/>
        <w:left w:val="none" w:sz="0" w:space="0" w:color="auto"/>
        <w:bottom w:val="none" w:sz="0" w:space="0" w:color="auto"/>
        <w:right w:val="none" w:sz="0" w:space="0" w:color="auto"/>
      </w:divBdr>
    </w:div>
    <w:div w:id="689792510">
      <w:marLeft w:val="0"/>
      <w:marRight w:val="0"/>
      <w:marTop w:val="0"/>
      <w:marBottom w:val="0"/>
      <w:divBdr>
        <w:top w:val="none" w:sz="0" w:space="0" w:color="auto"/>
        <w:left w:val="none" w:sz="0" w:space="0" w:color="auto"/>
        <w:bottom w:val="none" w:sz="0" w:space="0" w:color="auto"/>
        <w:right w:val="none" w:sz="0" w:space="0" w:color="auto"/>
      </w:divBdr>
    </w:div>
    <w:div w:id="689792511">
      <w:marLeft w:val="0"/>
      <w:marRight w:val="0"/>
      <w:marTop w:val="0"/>
      <w:marBottom w:val="0"/>
      <w:divBdr>
        <w:top w:val="none" w:sz="0" w:space="0" w:color="auto"/>
        <w:left w:val="none" w:sz="0" w:space="0" w:color="auto"/>
        <w:bottom w:val="none" w:sz="0" w:space="0" w:color="auto"/>
        <w:right w:val="none" w:sz="0" w:space="0" w:color="auto"/>
      </w:divBdr>
    </w:div>
    <w:div w:id="689792512">
      <w:marLeft w:val="0"/>
      <w:marRight w:val="0"/>
      <w:marTop w:val="0"/>
      <w:marBottom w:val="0"/>
      <w:divBdr>
        <w:top w:val="none" w:sz="0" w:space="0" w:color="auto"/>
        <w:left w:val="none" w:sz="0" w:space="0" w:color="auto"/>
        <w:bottom w:val="none" w:sz="0" w:space="0" w:color="auto"/>
        <w:right w:val="none" w:sz="0" w:space="0" w:color="auto"/>
      </w:divBdr>
    </w:div>
    <w:div w:id="689792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_stansart@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raste@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akupki.gospmr.org" TargetMode="External"/><Relationship Id="rId4" Type="http://schemas.openxmlformats.org/officeDocument/2006/relationships/webSettings" Target="webSettings.xml"/><Relationship Id="rId9" Type="http://schemas.openxmlformats.org/officeDocument/2006/relationships/hyperlink" Target="mailto:nii_standar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7769</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Извещение о закупке</vt:lpstr>
    </vt:vector>
  </TitlesOfParts>
  <Company>Reanimator Extreme Edition</Company>
  <LinksUpToDate>false</LinksUpToDate>
  <CharactersWithSpaces>51955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закупке</dc:title>
  <dc:subject/>
  <dc:creator>Econom</dc:creator>
  <cp:keywords/>
  <dc:description/>
  <cp:lastModifiedBy>Admin</cp:lastModifiedBy>
  <cp:revision>8</cp:revision>
  <cp:lastPrinted>2025-07-03T06:26:00Z</cp:lastPrinted>
  <dcterms:created xsi:type="dcterms:W3CDTF">2025-06-24T11:29:00Z</dcterms:created>
  <dcterms:modified xsi:type="dcterms:W3CDTF">2025-07-04T11:32:00Z</dcterms:modified>
</cp:coreProperties>
</file>